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F8" w:rsidRPr="00A71681" w:rsidRDefault="001E3DF8" w:rsidP="001E3DF8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A71681">
        <w:rPr>
          <w:rFonts w:ascii="Times New Roman" w:eastAsia="Calibri" w:hAnsi="Times New Roman" w:cs="Times New Roman"/>
          <w:b/>
          <w:noProof/>
          <w:sz w:val="24"/>
          <w:szCs w:val="24"/>
        </w:rPr>
        <w:t>«Методические рекомендации  для педагогов по развитию лексико-грамматического строя речи у дошкольников старшего возраста»</w:t>
      </w:r>
    </w:p>
    <w:p w:rsidR="000E7774" w:rsidRPr="000E7774" w:rsidRDefault="000E7774" w:rsidP="000E7774">
      <w:pPr>
        <w:spacing w:after="0" w:line="360" w:lineRule="auto"/>
        <w:jc w:val="both"/>
        <w:rPr>
          <w:rFonts w:ascii="Calibri" w:eastAsia="Calibri" w:hAnsi="Calibri" w:cs="Times New Roman"/>
          <w:noProof/>
        </w:rPr>
      </w:pPr>
      <w:bookmarkStart w:id="0" w:name="_GoBack"/>
      <w:bookmarkEnd w:id="0"/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74">
        <w:rPr>
          <w:rFonts w:ascii="Calibri" w:eastAsia="Calibri" w:hAnsi="Calibri" w:cs="Times New Roman"/>
          <w:noProof/>
        </w:rPr>
        <w:t xml:space="preserve">      </w:t>
      </w:r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занимает  чрезвычайно важное место в развитии ребенка. Только через родной язык ребенок входит в жизнь окружающих его людей. Ребенок с хорошо развитой речью легко вступает в общение с окружающими, он может понятно выразить свои мысли, желания, задать вопросы, договориться со сверстниками о совместной  игре. И наоборот, невнятная речь ребенка затрудняет его взаимоотношения с людьми и нередко накладывает отпечаток на его характер.</w:t>
      </w:r>
    </w:p>
    <w:p w:rsidR="000E7774" w:rsidRPr="000E7774" w:rsidRDefault="000E7774" w:rsidP="000E77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старшего дошкольного возраст</w:t>
      </w:r>
      <w:proofErr w:type="gramStart"/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будущие первоклассники.  Одной из важных задач детского сада является подготовка детей в школу. Очень важно, с какой речью ребенок будет выпущен из детского сада. Дети, не посещающие логопедические группы и логопедические пункты -   не имеют грубых речевых нарушений, но диагностика речевого развития детей  в первом классе показывает, что у таких детей речь не достаточно сформировалась для успешного обучения. Отмечается бедность, замкнутость, скудность словаря детей, недостаточная </w:t>
      </w:r>
      <w:proofErr w:type="spellStart"/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связной реч</w:t>
      </w:r>
      <w:proofErr w:type="gramStart"/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затрудняются при составлении рассказов по картинке, при составлении описательных рассказов, при пересказе), грамматические ошибки в речи.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Успешным ли будет обучение будущего школьника?</w:t>
      </w:r>
    </w:p>
    <w:p w:rsidR="000E7774" w:rsidRPr="000E7774" w:rsidRDefault="000E7774" w:rsidP="000E77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детского сада должен овладеть всей системой родной речи языка: говорить связно, полно излагать свои мысли, легко строить развернутые сложные предложения</w:t>
      </w:r>
      <w:proofErr w:type="gramStart"/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труда пересказывать рассказы и сказки.</w:t>
      </w:r>
    </w:p>
    <w:p w:rsidR="000E7774" w:rsidRPr="000E7774" w:rsidRDefault="000E7774" w:rsidP="000E77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развитие лексико-грамматического строя речи   и методы работы по развитию лексики и грамматики у старших дошкольников.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</w:t>
      </w:r>
      <w:proofErr w:type="gramStart"/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словарь детей. Словарь бывает пассивным и активным.</w:t>
      </w:r>
    </w:p>
    <w:p w:rsidR="000E7774" w:rsidRPr="000E7774" w:rsidRDefault="000E7774" w:rsidP="000E7774">
      <w:pPr>
        <w:numPr>
          <w:ilvl w:val="0"/>
          <w:numId w:val="1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Пассивный словар</w:t>
      </w:r>
      <w:proofErr w:type="gramStart"/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называет предмет, но в речи его название не употребляет</w:t>
      </w:r>
    </w:p>
    <w:p w:rsidR="000E7774" w:rsidRPr="000E7774" w:rsidRDefault="000E7774" w:rsidP="000E7774">
      <w:pPr>
        <w:numPr>
          <w:ilvl w:val="0"/>
          <w:numId w:val="1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словар</w:t>
      </w:r>
      <w:proofErr w:type="gramStart"/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называет предмет и его название употребляет в повседневной речи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словаря выпускника детского сада показывает, что пассивный словарь преобладает над </w:t>
      </w:r>
      <w:proofErr w:type="gramStart"/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активным</w:t>
      </w:r>
      <w:proofErr w:type="gramEnd"/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характерными лексическими трудностями у детей старшего дошкольного возраста является названия:</w:t>
      </w:r>
    </w:p>
    <w:p w:rsidR="000E7774" w:rsidRPr="000E7774" w:rsidRDefault="000E7774" w:rsidP="000E7774">
      <w:pPr>
        <w:numPr>
          <w:ilvl w:val="0"/>
          <w:numId w:val="2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Частей предметов и объектов, например: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чайни</w:t>
      </w:r>
      <w:proofErr w:type="gramStart"/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к(</w:t>
      </w:r>
      <w:proofErr w:type="gramEnd"/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носик, крышка, донышко, ручка)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сту</w:t>
      </w:r>
      <w:proofErr w:type="gramStart"/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л(</w:t>
      </w:r>
      <w:proofErr w:type="gramEnd"/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сидение, спинка, ножки)</w:t>
      </w:r>
    </w:p>
    <w:p w:rsidR="000E7774" w:rsidRPr="000E7774" w:rsidRDefault="000E7774" w:rsidP="000E7774">
      <w:pPr>
        <w:numPr>
          <w:ilvl w:val="0"/>
          <w:numId w:val="2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Глаголов, выражающих </w:t>
      </w:r>
      <w:proofErr w:type="spellStart"/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уточненность</w:t>
      </w:r>
      <w:proofErr w:type="spellEnd"/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например:</w:t>
      </w:r>
    </w:p>
    <w:p w:rsidR="000E7774" w:rsidRPr="000E7774" w:rsidRDefault="000E7774" w:rsidP="000E777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-лакает, сосет, лижет, грызет, откусывает, жует….</w:t>
      </w:r>
    </w:p>
    <w:p w:rsidR="000E7774" w:rsidRPr="000E7774" w:rsidRDefault="000E7774" w:rsidP="000E777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заменяется одним слово</w:t>
      </w:r>
      <w:proofErr w:type="gramStart"/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</w:t>
      </w:r>
    </w:p>
    <w:p w:rsidR="000E7774" w:rsidRPr="000E7774" w:rsidRDefault="000E7774" w:rsidP="000E7774">
      <w:pPr>
        <w:numPr>
          <w:ilvl w:val="0"/>
          <w:numId w:val="2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Приставочных глаголов, например: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приплыл, отплыл, переплыл…</w:t>
      </w:r>
    </w:p>
    <w:p w:rsidR="000E7774" w:rsidRPr="000E7774" w:rsidRDefault="000E7774" w:rsidP="000E7774">
      <w:pPr>
        <w:numPr>
          <w:ilvl w:val="0"/>
          <w:numId w:val="2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Антонимов, например: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Говорить-молчать, ссоритьс</w:t>
      </w:r>
      <w:proofErr w:type="gramStart"/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я-</w:t>
      </w:r>
      <w:proofErr w:type="gramEnd"/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мириться…..</w:t>
      </w:r>
    </w:p>
    <w:p w:rsidR="000E7774" w:rsidRPr="000E7774" w:rsidRDefault="000E7774" w:rsidP="000E7774">
      <w:pPr>
        <w:numPr>
          <w:ilvl w:val="0"/>
          <w:numId w:val="2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Обобщающих слов, например: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транспорт, обувь….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словаре детей  преобладают  в основном существительные, глаголы. Очень мало прилагательных.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и игровые упражнения, способствующие эффективному расширению, уточнению и обогащению словаря детей.</w:t>
      </w:r>
    </w:p>
    <w:p w:rsidR="000E7774" w:rsidRPr="000E7774" w:rsidRDefault="000E7774" w:rsidP="000E7774">
      <w:pPr>
        <w:numPr>
          <w:ilvl w:val="0"/>
          <w:numId w:val="2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 Классификация предметов по картинкам»</w:t>
      </w:r>
    </w:p>
    <w:p w:rsidR="000E7774" w:rsidRPr="000E7774" w:rsidRDefault="000E7774" w:rsidP="000E777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Сапоги, ботинки, валенки, туфл</w:t>
      </w:r>
      <w:proofErr w:type="gramStart"/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и-</w:t>
      </w:r>
      <w:proofErr w:type="gramEnd"/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это обувь</w:t>
      </w:r>
    </w:p>
    <w:p w:rsidR="000E7774" w:rsidRPr="000E7774" w:rsidRDefault="000E7774" w:rsidP="000E777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Береза, клен, рябина, осин</w:t>
      </w:r>
      <w:proofErr w:type="gramStart"/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а-</w:t>
      </w:r>
      <w:proofErr w:type="gramEnd"/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лиственные деревья  и т.д.</w:t>
      </w:r>
    </w:p>
    <w:p w:rsidR="000E7774" w:rsidRPr="000E7774" w:rsidRDefault="000E7774" w:rsidP="000E7774">
      <w:pPr>
        <w:numPr>
          <w:ilvl w:val="0"/>
          <w:numId w:val="2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«Найди лишний предмет</w:t>
      </w:r>
      <w:proofErr w:type="gramStart"/>
      <w:r w:rsidRPr="000E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важно, чтобы ребенок объяснил свой ответ</w:t>
      </w:r>
    </w:p>
    <w:p w:rsidR="000E7774" w:rsidRPr="000E7774" w:rsidRDefault="000E7774" w:rsidP="000E7774">
      <w:pPr>
        <w:numPr>
          <w:ilvl w:val="0"/>
          <w:numId w:val="2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«Назови лишнее слово»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«лишнее» слово среди сло</w:t>
      </w:r>
      <w:proofErr w:type="gramStart"/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в-</w:t>
      </w:r>
      <w:proofErr w:type="gramEnd"/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предметов:  кукла, песок, юла, машинка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«лишнее» слово среди слов-признаков:  грустный, печальный, унылый, зеленый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«лишнее» слово среди сло</w:t>
      </w:r>
      <w:proofErr w:type="gramStart"/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в-</w:t>
      </w:r>
      <w:proofErr w:type="gramEnd"/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действий:  думать, ехать, размышлять, соображать</w:t>
      </w:r>
    </w:p>
    <w:p w:rsidR="000E7774" w:rsidRPr="000E7774" w:rsidRDefault="000E7774" w:rsidP="000E7774">
      <w:pPr>
        <w:numPr>
          <w:ilvl w:val="0"/>
          <w:numId w:val="3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«Объясни, чем отличается предмет»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чашка и стакан, кофта и свитер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яблоко и груша, самолет и птица</w:t>
      </w:r>
    </w:p>
    <w:p w:rsidR="000E7774" w:rsidRPr="000E7774" w:rsidRDefault="000E7774" w:rsidP="000E7774">
      <w:pPr>
        <w:numPr>
          <w:ilvl w:val="0"/>
          <w:numId w:val="3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«Разложи картинки по сходству»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доске картинки: овца, дерево, корова, колос.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 детей картинки: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Свитер, шапка, сыр, молоко, бублик, рогалик, стол, забор, стул.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Детям предлагается положить свою картинку к одной из четырех на доске</w:t>
      </w:r>
      <w:proofErr w:type="gramStart"/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и объяснить почему он положил именно так.</w:t>
      </w:r>
    </w:p>
    <w:p w:rsidR="000E7774" w:rsidRPr="000E7774" w:rsidRDefault="000E7774" w:rsidP="000E7774">
      <w:pPr>
        <w:numPr>
          <w:ilvl w:val="0"/>
          <w:numId w:val="3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«Послушай слова»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слушают слова и говорят, какие из них обозначают: овощи, домашних животных, транспорт  и т.д.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  лук, репа, подорожник, укроп, кролик, коза, щенок, попугай, трамвай, водитель, троллейбус.</w:t>
      </w:r>
      <w:proofErr w:type="gramEnd"/>
    </w:p>
    <w:p w:rsidR="000E7774" w:rsidRPr="000E7774" w:rsidRDefault="000E7774" w:rsidP="000E7774">
      <w:pPr>
        <w:numPr>
          <w:ilvl w:val="0"/>
          <w:numId w:val="3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«Назови части предмета»</w:t>
      </w:r>
    </w:p>
    <w:p w:rsidR="000E7774" w:rsidRPr="000E7774" w:rsidRDefault="000E7774" w:rsidP="000E7774">
      <w:pPr>
        <w:numPr>
          <w:ilvl w:val="0"/>
          <w:numId w:val="3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«Составление описательных рассказов по схеме»</w:t>
      </w:r>
    </w:p>
    <w:p w:rsidR="000E7774" w:rsidRPr="000E7774" w:rsidRDefault="000E7774" w:rsidP="000E7774">
      <w:pPr>
        <w:numPr>
          <w:ilvl w:val="0"/>
          <w:numId w:val="3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«Подбери как можно больше слов-действий или слов-признаков к слову-предмету»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Например: Собака </w:t>
      </w:r>
      <w:proofErr w:type="gramStart"/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делает?) – кусает, гавкает, садится, играет, бегает, прыгает, несется, крадется….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Собака (какая?) – красивая, шустрая, злая, лохматая, игривая…</w:t>
      </w:r>
    </w:p>
    <w:p w:rsidR="000E7774" w:rsidRPr="000E7774" w:rsidRDefault="000E7774" w:rsidP="000E7774">
      <w:pPr>
        <w:numPr>
          <w:ilvl w:val="0"/>
          <w:numId w:val="4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«Подбери как можно больше слов-предметов к словам-признакам»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Например: продавать ( </w:t>
      </w:r>
      <w:proofErr w:type="spellStart"/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</w:t>
      </w:r>
      <w:proofErr w:type="gramStart"/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?.</w:t>
      </w:r>
      <w:proofErr w:type="gramEnd"/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кому</w:t>
      </w:r>
      <w:proofErr w:type="spellEnd"/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 за сколько? когда?)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Зимн</w:t>
      </w:r>
      <w:r w:rsidRPr="000E777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ее </w:t>
      </w: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(что?)- дерево, утро, путешествие, солнце, дыхание…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Зимн</w:t>
      </w:r>
      <w:r w:rsidRPr="000E777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ий</w:t>
      </w: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(что?)- спорт, мороз, лес, день, праздник, снегопад, ветер, парк…..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Зимн</w:t>
      </w:r>
      <w:r w:rsidRPr="000E777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яя</w:t>
      </w: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(что?)- вьюга, прогулка, дорога, сказка, поляна, ночь, поземка, метель</w:t>
      </w:r>
    </w:p>
    <w:p w:rsidR="000E7774" w:rsidRPr="000E7774" w:rsidRDefault="000E7774" w:rsidP="000E7774">
      <w:pPr>
        <w:numPr>
          <w:ilvl w:val="0"/>
          <w:numId w:val="4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«Отгадай предмет по названию его частей»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  ствол, ветка, сучья, листья, кора, корни (дерево)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 педагог называет предмет, а дети называют его части.</w:t>
      </w:r>
    </w:p>
    <w:p w:rsidR="000E7774" w:rsidRPr="000E7774" w:rsidRDefault="000E7774" w:rsidP="000E7774">
      <w:pPr>
        <w:numPr>
          <w:ilvl w:val="0"/>
          <w:numId w:val="4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«Составь, придумай загадку»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Например: движется по дороге, плавает по воде, летает по воздуху, возит людей, грузы </w:t>
      </w:r>
      <w:proofErr w:type="gramStart"/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транспорт, машина).</w:t>
      </w:r>
    </w:p>
    <w:p w:rsidR="000E7774" w:rsidRPr="000E7774" w:rsidRDefault="000E7774" w:rsidP="000E7774">
      <w:pPr>
        <w:numPr>
          <w:ilvl w:val="0"/>
          <w:numId w:val="4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«Назови слово наоборот»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 - говорить-молчать, ссориться-мириться…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«закончи предложение»- сахар сладкий, а горчица -…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Суп горячий, а компот …..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«сравни»- по вкусу  (горчицу и мед)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цвету (снег и сажу)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ширин</w:t>
      </w:r>
      <w:proofErr w:type="gramStart"/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е(</w:t>
      </w:r>
      <w:proofErr w:type="gramEnd"/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реку и ручей)</w:t>
      </w:r>
    </w:p>
    <w:p w:rsidR="000E7774" w:rsidRPr="000E7774" w:rsidRDefault="000E7774" w:rsidP="000E7774">
      <w:pPr>
        <w:numPr>
          <w:ilvl w:val="0"/>
          <w:numId w:val="4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«Объяснить значение слов-действий»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 Можно предложить детям показать жестами, мимикой, что обозначает слово-действие.</w:t>
      </w:r>
    </w:p>
    <w:p w:rsidR="000E7774" w:rsidRPr="000E7774" w:rsidRDefault="000E7774" w:rsidP="000E7774">
      <w:pPr>
        <w:numPr>
          <w:ilvl w:val="0"/>
          <w:numId w:val="4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«Объясни значения слов в словосочетании»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Острая коса, длинная коса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Игры и игровые упражнения, 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E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способствующие</w:t>
      </w:r>
      <w:proofErr w:type="gramEnd"/>
      <w:r w:rsidRPr="000E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преодолению грамматических ошибок.</w:t>
      </w:r>
    </w:p>
    <w:p w:rsidR="000E7774" w:rsidRPr="000E7774" w:rsidRDefault="000E7774" w:rsidP="000E7774">
      <w:pPr>
        <w:numPr>
          <w:ilvl w:val="0"/>
          <w:numId w:val="4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со схемой предлогов, объяснение их пространственного значения</w:t>
      </w:r>
    </w:p>
    <w:p w:rsidR="000E7774" w:rsidRPr="000E7774" w:rsidRDefault="000E7774" w:rsidP="000E7774">
      <w:pPr>
        <w:numPr>
          <w:ilvl w:val="0"/>
          <w:numId w:val="4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текстом « Помоги </w:t>
      </w:r>
      <w:proofErr w:type="spellStart"/>
      <w:r w:rsidRPr="000E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Фиксикам</w:t>
      </w:r>
      <w:proofErr w:type="spellEnd"/>
      <w:r w:rsidRPr="000E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исправить ошибки»</w:t>
      </w:r>
    </w:p>
    <w:p w:rsidR="000E7774" w:rsidRPr="000E7774" w:rsidRDefault="000E7774" w:rsidP="000E7774">
      <w:pPr>
        <w:numPr>
          <w:ilvl w:val="0"/>
          <w:numId w:val="4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на образование и употребление падежных конструкций.</w:t>
      </w:r>
    </w:p>
    <w:p w:rsidR="000E7774" w:rsidRPr="000E7774" w:rsidRDefault="000E7774" w:rsidP="000E7774">
      <w:pPr>
        <w:numPr>
          <w:ilvl w:val="0"/>
          <w:numId w:val="4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на согласование местоимения и существительного и др.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исправлять грамматические ошибки, чтобы не снизить речевую активность дошкольников?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все ошибки детей исправлялись  педагогом корректно, чтобы не спровоцировать замкнутость, отрицательное отношение ребенка  к педагогу и к обучению в целом. Такая работа требует от педагога терпения, такта, собранности, и постоянной изобретательности.</w:t>
      </w:r>
    </w:p>
    <w:p w:rsidR="000E7774" w:rsidRPr="000E7774" w:rsidRDefault="000E7774" w:rsidP="000E77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литература:</w:t>
      </w:r>
    </w:p>
    <w:p w:rsidR="000E7774" w:rsidRPr="000E7774" w:rsidRDefault="000E7774" w:rsidP="000E7774">
      <w:pPr>
        <w:numPr>
          <w:ilvl w:val="0"/>
          <w:numId w:val="5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Ткаченко «Если дошкольник плохо говорит»</w:t>
      </w:r>
      <w:proofErr w:type="gramStart"/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С.П.-2000г.</w:t>
      </w:r>
    </w:p>
    <w:p w:rsidR="000E7774" w:rsidRPr="000E7774" w:rsidRDefault="000E7774" w:rsidP="000E7774">
      <w:pPr>
        <w:numPr>
          <w:ilvl w:val="0"/>
          <w:numId w:val="5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Ткаченко «Формирование лексико-грамматических представлений»</w:t>
      </w:r>
      <w:proofErr w:type="gramStart"/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>.П.-1999г.</w:t>
      </w:r>
    </w:p>
    <w:p w:rsidR="000E7774" w:rsidRPr="000E7774" w:rsidRDefault="000E7774" w:rsidP="000E7774">
      <w:pPr>
        <w:numPr>
          <w:ilvl w:val="0"/>
          <w:numId w:val="5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Селиверстов «Игры в логопедической работе с детьми», М.- 1978г.</w:t>
      </w: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774" w:rsidRPr="000E7774" w:rsidRDefault="000E7774" w:rsidP="000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74" w:rsidRPr="000E7774" w:rsidRDefault="000E7774" w:rsidP="000E7774">
      <w:pPr>
        <w:spacing w:before="240" w:after="0" w:line="240" w:lineRule="auto"/>
        <w:jc w:val="both"/>
        <w:rPr>
          <w:rFonts w:ascii="Calibri" w:eastAsia="Calibri" w:hAnsi="Calibri" w:cs="Times New Roman"/>
          <w:noProof/>
        </w:rPr>
      </w:pPr>
    </w:p>
    <w:p w:rsidR="005F5653" w:rsidRDefault="005F5653"/>
    <w:sectPr w:rsidR="005F5653" w:rsidSect="000E77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0E" w:rsidRDefault="00FE190E" w:rsidP="001E3DF8">
      <w:pPr>
        <w:spacing w:after="0" w:line="240" w:lineRule="auto"/>
      </w:pPr>
      <w:r>
        <w:separator/>
      </w:r>
    </w:p>
  </w:endnote>
  <w:endnote w:type="continuationSeparator" w:id="0">
    <w:p w:rsidR="00FE190E" w:rsidRDefault="00FE190E" w:rsidP="001E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0E" w:rsidRDefault="00FE190E" w:rsidP="001E3DF8">
      <w:pPr>
        <w:spacing w:after="0" w:line="240" w:lineRule="auto"/>
      </w:pPr>
      <w:r>
        <w:separator/>
      </w:r>
    </w:p>
  </w:footnote>
  <w:footnote w:type="continuationSeparator" w:id="0">
    <w:p w:rsidR="00FE190E" w:rsidRDefault="00FE190E" w:rsidP="001E3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2F9"/>
    <w:multiLevelType w:val="hybridMultilevel"/>
    <w:tmpl w:val="0A88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B09BC"/>
    <w:multiLevelType w:val="hybridMultilevel"/>
    <w:tmpl w:val="531CF1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0CF58E5"/>
    <w:multiLevelType w:val="hybridMultilevel"/>
    <w:tmpl w:val="2872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17857"/>
    <w:multiLevelType w:val="hybridMultilevel"/>
    <w:tmpl w:val="A92EB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0C5B07"/>
    <w:multiLevelType w:val="hybridMultilevel"/>
    <w:tmpl w:val="608A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9F"/>
    <w:rsid w:val="000E7774"/>
    <w:rsid w:val="001E3DF8"/>
    <w:rsid w:val="005F5653"/>
    <w:rsid w:val="00A1719F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3DF8"/>
  </w:style>
  <w:style w:type="paragraph" w:styleId="a5">
    <w:name w:val="footer"/>
    <w:basedOn w:val="a"/>
    <w:link w:val="a6"/>
    <w:uiPriority w:val="99"/>
    <w:unhideWhenUsed/>
    <w:rsid w:val="001E3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3DF8"/>
  </w:style>
  <w:style w:type="paragraph" w:styleId="a5">
    <w:name w:val="footer"/>
    <w:basedOn w:val="a"/>
    <w:link w:val="a6"/>
    <w:uiPriority w:val="99"/>
    <w:unhideWhenUsed/>
    <w:rsid w:val="001E3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5205</Characters>
  <Application>Microsoft Office Word</Application>
  <DocSecurity>0</DocSecurity>
  <Lines>43</Lines>
  <Paragraphs>12</Paragraphs>
  <ScaleCrop>false</ScaleCrop>
  <Company>Krokoz™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БОСС</cp:lastModifiedBy>
  <cp:revision>3</cp:revision>
  <dcterms:created xsi:type="dcterms:W3CDTF">2014-10-28T08:30:00Z</dcterms:created>
  <dcterms:modified xsi:type="dcterms:W3CDTF">2014-10-28T08:31:00Z</dcterms:modified>
</cp:coreProperties>
</file>