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05" w:rsidRDefault="00447E0F" w:rsidP="00447E0F">
      <w:pPr>
        <w:spacing w:line="240" w:lineRule="auto"/>
        <w:ind w:right="567"/>
        <w:contextualSpacing/>
        <w:jc w:val="center"/>
        <w:rPr>
          <w:b/>
          <w:sz w:val="36"/>
          <w:szCs w:val="36"/>
        </w:rPr>
      </w:pPr>
      <w:r>
        <w:rPr>
          <w:b/>
          <w:noProof/>
          <w:sz w:val="36"/>
          <w:szCs w:val="36"/>
        </w:rPr>
        <w:drawing>
          <wp:anchor distT="0" distB="0" distL="114300" distR="114300" simplePos="0" relativeHeight="251659264" behindDoc="1" locked="0" layoutInCell="1" allowOverlap="1" wp14:anchorId="64E5788F" wp14:editId="524EFAC3">
            <wp:simplePos x="0" y="0"/>
            <wp:positionH relativeFrom="column">
              <wp:posOffset>-707461</wp:posOffset>
            </wp:positionH>
            <wp:positionV relativeFrom="paragraph">
              <wp:posOffset>-720090</wp:posOffset>
            </wp:positionV>
            <wp:extent cx="7550812" cy="10702538"/>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8ea406e1b7.jpg"/>
                    <pic:cNvPicPr/>
                  </pic:nvPicPr>
                  <pic:blipFill>
                    <a:blip r:embed="rId6">
                      <a:extLst>
                        <a:ext uri="{28A0092B-C50C-407E-A947-70E740481C1C}">
                          <a14:useLocalDpi xmlns:a14="http://schemas.microsoft.com/office/drawing/2010/main" val="0"/>
                        </a:ext>
                      </a:extLst>
                    </a:blip>
                    <a:stretch>
                      <a:fillRect/>
                    </a:stretch>
                  </pic:blipFill>
                  <pic:spPr>
                    <a:xfrm>
                      <a:off x="0" y="0"/>
                      <a:ext cx="7550812" cy="10702538"/>
                    </a:xfrm>
                    <a:prstGeom prst="rect">
                      <a:avLst/>
                    </a:prstGeom>
                  </pic:spPr>
                </pic:pic>
              </a:graphicData>
            </a:graphic>
            <wp14:sizeRelH relativeFrom="page">
              <wp14:pctWidth>0</wp14:pctWidth>
            </wp14:sizeRelH>
            <wp14:sizeRelV relativeFrom="page">
              <wp14:pctHeight>0</wp14:pctHeight>
            </wp14:sizeRelV>
          </wp:anchor>
        </w:drawing>
      </w:r>
      <w:r w:rsidR="00777F05">
        <w:rPr>
          <w:b/>
          <w:sz w:val="36"/>
          <w:szCs w:val="36"/>
        </w:rPr>
        <w:t>Материал для раздела  «Речевое развитие»</w:t>
      </w:r>
    </w:p>
    <w:p w:rsidR="00777F05" w:rsidRDefault="00777F05" w:rsidP="00447E0F">
      <w:pPr>
        <w:spacing w:line="240" w:lineRule="auto"/>
        <w:ind w:right="567"/>
        <w:contextualSpacing/>
        <w:jc w:val="center"/>
        <w:rPr>
          <w:b/>
          <w:sz w:val="36"/>
          <w:szCs w:val="36"/>
        </w:rPr>
      </w:pPr>
    </w:p>
    <w:p w:rsidR="00777F05" w:rsidRDefault="00777F05" w:rsidP="00447E0F">
      <w:pPr>
        <w:spacing w:line="240" w:lineRule="auto"/>
        <w:ind w:right="567"/>
        <w:contextualSpacing/>
        <w:jc w:val="center"/>
        <w:rPr>
          <w:b/>
          <w:sz w:val="36"/>
          <w:szCs w:val="36"/>
        </w:rPr>
      </w:pPr>
    </w:p>
    <w:p w:rsidR="00447E0F" w:rsidRPr="00EB0CE0" w:rsidRDefault="00447E0F" w:rsidP="00447E0F">
      <w:pPr>
        <w:spacing w:line="240" w:lineRule="auto"/>
        <w:ind w:right="567"/>
        <w:contextualSpacing/>
        <w:jc w:val="center"/>
        <w:rPr>
          <w:b/>
          <w:sz w:val="36"/>
          <w:szCs w:val="36"/>
        </w:rPr>
      </w:pPr>
      <w:r w:rsidRPr="00EB0CE0">
        <w:rPr>
          <w:b/>
          <w:sz w:val="36"/>
          <w:szCs w:val="36"/>
        </w:rPr>
        <w:t>ОБОБЩЕНИЕ ОПЫТА РАБОТЫ</w:t>
      </w:r>
    </w:p>
    <w:p w:rsidR="00447E0F" w:rsidRPr="00777F05" w:rsidRDefault="00447E0F" w:rsidP="00447E0F">
      <w:pPr>
        <w:spacing w:line="240" w:lineRule="auto"/>
        <w:ind w:right="567"/>
        <w:contextualSpacing/>
        <w:jc w:val="center"/>
        <w:rPr>
          <w:sz w:val="32"/>
          <w:szCs w:val="32"/>
        </w:rPr>
      </w:pPr>
      <w:r w:rsidRPr="00777F05">
        <w:rPr>
          <w:sz w:val="32"/>
          <w:szCs w:val="32"/>
        </w:rPr>
        <w:t>УЧИТЕЛЯ - ЛОГОПЕДА</w:t>
      </w:r>
    </w:p>
    <w:p w:rsidR="00447E0F" w:rsidRPr="00777F05" w:rsidRDefault="00447E0F" w:rsidP="00447E0F">
      <w:pPr>
        <w:spacing w:line="240" w:lineRule="auto"/>
        <w:ind w:right="567"/>
        <w:contextualSpacing/>
        <w:jc w:val="center"/>
        <w:rPr>
          <w:sz w:val="32"/>
          <w:szCs w:val="32"/>
        </w:rPr>
      </w:pPr>
      <w:r w:rsidRPr="00777F05">
        <w:rPr>
          <w:sz w:val="32"/>
          <w:szCs w:val="32"/>
        </w:rPr>
        <w:t>МБДОУ «ДС КВ «СОЛНЫШКО»</w:t>
      </w:r>
    </w:p>
    <w:p w:rsidR="00447E0F" w:rsidRPr="00777F05" w:rsidRDefault="00447E0F" w:rsidP="00777F05">
      <w:pPr>
        <w:spacing w:line="240" w:lineRule="auto"/>
        <w:ind w:right="567"/>
        <w:contextualSpacing/>
        <w:jc w:val="center"/>
        <w:rPr>
          <w:sz w:val="32"/>
          <w:szCs w:val="32"/>
        </w:rPr>
      </w:pPr>
      <w:proofErr w:type="spellStart"/>
      <w:r w:rsidRPr="00777F05">
        <w:rPr>
          <w:sz w:val="32"/>
          <w:szCs w:val="32"/>
        </w:rPr>
        <w:t>п.г.т</w:t>
      </w:r>
      <w:proofErr w:type="spellEnd"/>
      <w:r w:rsidRPr="00777F05">
        <w:rPr>
          <w:sz w:val="32"/>
          <w:szCs w:val="32"/>
        </w:rPr>
        <w:t>. УРЕНГОЙ, ПУРОВСКОГО РАЙОНА</w:t>
      </w:r>
    </w:p>
    <w:p w:rsidR="00447E0F" w:rsidRPr="00DF0D4C" w:rsidRDefault="00777F05" w:rsidP="00777F05">
      <w:pPr>
        <w:spacing w:line="240" w:lineRule="auto"/>
        <w:ind w:right="567"/>
        <w:jc w:val="center"/>
        <w:rPr>
          <w:b/>
          <w:i/>
          <w:sz w:val="40"/>
          <w:szCs w:val="40"/>
        </w:rPr>
      </w:pPr>
      <w:r>
        <w:rPr>
          <w:b/>
          <w:i/>
          <w:sz w:val="40"/>
          <w:szCs w:val="40"/>
        </w:rPr>
        <w:t>С</w:t>
      </w:r>
      <w:r w:rsidR="00447E0F" w:rsidRPr="00DF0D4C">
        <w:rPr>
          <w:b/>
          <w:i/>
          <w:sz w:val="40"/>
          <w:szCs w:val="40"/>
        </w:rPr>
        <w:t>ЕМЕНОВОЙ  АННЫ  ВАЛЕРЬЕВНЫ</w:t>
      </w:r>
    </w:p>
    <w:p w:rsidR="00447E0F" w:rsidRDefault="00447E0F" w:rsidP="00447E0F">
      <w:pPr>
        <w:ind w:left="142" w:right="567"/>
        <w:jc w:val="center"/>
        <w:rPr>
          <w:sz w:val="36"/>
          <w:szCs w:val="36"/>
        </w:rPr>
      </w:pPr>
    </w:p>
    <w:p w:rsidR="00447E0F" w:rsidRDefault="00447E0F" w:rsidP="00447E0F">
      <w:pPr>
        <w:spacing w:line="240" w:lineRule="auto"/>
        <w:ind w:right="567"/>
        <w:jc w:val="center"/>
        <w:rPr>
          <w:sz w:val="36"/>
          <w:szCs w:val="36"/>
        </w:rPr>
      </w:pPr>
      <w:r w:rsidRPr="00EB0CE0">
        <w:rPr>
          <w:sz w:val="36"/>
          <w:szCs w:val="36"/>
          <w:u w:val="single"/>
        </w:rPr>
        <w:t>ТЕМА</w:t>
      </w:r>
      <w:r>
        <w:rPr>
          <w:sz w:val="36"/>
          <w:szCs w:val="36"/>
        </w:rPr>
        <w:t xml:space="preserve">: </w:t>
      </w:r>
      <w:r w:rsidRPr="00910BE2">
        <w:rPr>
          <w:color w:val="17365D" w:themeColor="text2" w:themeShade="BF"/>
          <w:sz w:val="36"/>
          <w:szCs w:val="36"/>
        </w:rPr>
        <w:t>«</w:t>
      </w:r>
      <w:r w:rsidRPr="00910BE2">
        <w:rPr>
          <w:rFonts w:ascii="Times New Roman" w:hAnsi="Times New Roman"/>
          <w:bCs/>
          <w:color w:val="17365D" w:themeColor="text2" w:themeShade="BF"/>
          <w:sz w:val="44"/>
          <w:szCs w:val="44"/>
        </w:rPr>
        <w:t>Роль двигательного анализатора в развитии речевой деятельности детей</w:t>
      </w:r>
      <w:r w:rsidRPr="00910BE2">
        <w:rPr>
          <w:color w:val="17365D" w:themeColor="text2" w:themeShade="BF"/>
          <w:sz w:val="36"/>
          <w:szCs w:val="36"/>
        </w:rPr>
        <w:t>».</w:t>
      </w:r>
    </w:p>
    <w:p w:rsidR="00447E0F" w:rsidRDefault="00447E0F" w:rsidP="00447E0F">
      <w:pPr>
        <w:ind w:left="-567" w:right="-142"/>
        <w:jc w:val="center"/>
        <w:rPr>
          <w:sz w:val="36"/>
          <w:szCs w:val="36"/>
        </w:rPr>
      </w:pPr>
      <w:r>
        <w:rPr>
          <w:noProof/>
          <w:sz w:val="36"/>
          <w:szCs w:val="36"/>
        </w:rPr>
        <w:drawing>
          <wp:inline distT="0" distB="0" distL="0" distR="0" wp14:anchorId="4C437C76" wp14:editId="540A8D96">
            <wp:extent cx="6762045" cy="4175924"/>
            <wp:effectExtent l="0" t="0" r="1270" b="0"/>
            <wp:docPr id="1" name="Рисунок 1" descr="Traumerwalls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umerwalls 37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8977" cy="4180205"/>
                    </a:xfrm>
                    <a:prstGeom prst="rect">
                      <a:avLst/>
                    </a:prstGeom>
                    <a:noFill/>
                    <a:ln>
                      <a:noFill/>
                    </a:ln>
                  </pic:spPr>
                </pic:pic>
              </a:graphicData>
            </a:graphic>
          </wp:inline>
        </w:drawing>
      </w:r>
    </w:p>
    <w:p w:rsidR="003F1D69" w:rsidRDefault="003F1D69" w:rsidP="00A61816">
      <w:pPr>
        <w:spacing w:after="0" w:line="240" w:lineRule="auto"/>
        <w:ind w:left="426"/>
        <w:outlineLvl w:val="0"/>
        <w:rPr>
          <w:rFonts w:ascii="Times New Roman" w:hAnsi="Times New Roman" w:cs="Times New Roman"/>
          <w:b/>
          <w:sz w:val="28"/>
          <w:szCs w:val="28"/>
        </w:rPr>
      </w:pPr>
    </w:p>
    <w:p w:rsidR="00777F05" w:rsidRDefault="00777F05" w:rsidP="00A61816">
      <w:pPr>
        <w:spacing w:after="0" w:line="240" w:lineRule="auto"/>
        <w:ind w:left="426"/>
        <w:outlineLvl w:val="0"/>
        <w:rPr>
          <w:rFonts w:ascii="Times New Roman" w:hAnsi="Times New Roman" w:cs="Times New Roman"/>
          <w:b/>
          <w:sz w:val="28"/>
          <w:szCs w:val="28"/>
        </w:rPr>
      </w:pPr>
    </w:p>
    <w:p w:rsidR="00777F05" w:rsidRDefault="00777F05" w:rsidP="00A61816">
      <w:pPr>
        <w:spacing w:after="0" w:line="240" w:lineRule="auto"/>
        <w:ind w:left="426"/>
        <w:outlineLvl w:val="0"/>
        <w:rPr>
          <w:rFonts w:ascii="Times New Roman" w:hAnsi="Times New Roman" w:cs="Times New Roman"/>
          <w:b/>
          <w:sz w:val="28"/>
          <w:szCs w:val="28"/>
        </w:rPr>
      </w:pPr>
    </w:p>
    <w:p w:rsidR="00777F05" w:rsidRDefault="00777F05" w:rsidP="00A61816">
      <w:pPr>
        <w:spacing w:after="0" w:line="240" w:lineRule="auto"/>
        <w:ind w:left="426"/>
        <w:outlineLvl w:val="0"/>
        <w:rPr>
          <w:rFonts w:ascii="Times New Roman" w:hAnsi="Times New Roman" w:cs="Times New Roman"/>
          <w:b/>
          <w:sz w:val="28"/>
          <w:szCs w:val="28"/>
        </w:rPr>
      </w:pPr>
    </w:p>
    <w:p w:rsidR="00777F05" w:rsidRDefault="00777F05" w:rsidP="00A61816">
      <w:pPr>
        <w:spacing w:after="0" w:line="240" w:lineRule="auto"/>
        <w:ind w:left="426"/>
        <w:outlineLvl w:val="0"/>
        <w:rPr>
          <w:rFonts w:ascii="Times New Roman" w:hAnsi="Times New Roman" w:cs="Times New Roman"/>
          <w:b/>
          <w:sz w:val="28"/>
          <w:szCs w:val="28"/>
        </w:rPr>
      </w:pPr>
    </w:p>
    <w:p w:rsidR="00777F05" w:rsidRDefault="00777F05" w:rsidP="00A61816">
      <w:pPr>
        <w:spacing w:after="0" w:line="240" w:lineRule="auto"/>
        <w:ind w:left="426"/>
        <w:outlineLvl w:val="0"/>
        <w:rPr>
          <w:rFonts w:ascii="Times New Roman" w:hAnsi="Times New Roman" w:cs="Times New Roman"/>
          <w:b/>
          <w:sz w:val="28"/>
          <w:szCs w:val="28"/>
        </w:rPr>
      </w:pPr>
    </w:p>
    <w:p w:rsidR="0001776F" w:rsidRPr="00A61816" w:rsidRDefault="00447E0F" w:rsidP="00A61816">
      <w:pPr>
        <w:spacing w:after="0" w:line="240" w:lineRule="auto"/>
        <w:ind w:left="426"/>
        <w:outlineLvl w:val="0"/>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В</w:t>
      </w:r>
      <w:r w:rsidR="0001776F" w:rsidRPr="00A61816">
        <w:rPr>
          <w:rFonts w:ascii="Times New Roman" w:hAnsi="Times New Roman" w:cs="Times New Roman"/>
          <w:b/>
          <w:sz w:val="28"/>
          <w:szCs w:val="28"/>
        </w:rPr>
        <w:t>ведение.</w:t>
      </w:r>
    </w:p>
    <w:p w:rsidR="00B94B47" w:rsidRPr="00A61816" w:rsidRDefault="00A61816"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4B47" w:rsidRPr="00A61816">
        <w:rPr>
          <w:rFonts w:ascii="Times New Roman" w:hAnsi="Times New Roman" w:cs="Times New Roman"/>
          <w:sz w:val="28"/>
          <w:szCs w:val="28"/>
        </w:rPr>
        <w:t xml:space="preserve">В настоящее время, по данным зарубежных и отечественных исследователей, количество детей, имеющих нарушения речи и испытывающих затруднения в освоении социальной микросреды, значительно возросло. В большей степени эти затруднения проявляются при поступлении ребенка в школу (Б. Н. Алмазов, Е. М. </w:t>
      </w:r>
      <w:proofErr w:type="spellStart"/>
      <w:r w:rsidR="00B94B47" w:rsidRPr="00A61816">
        <w:rPr>
          <w:rFonts w:ascii="Times New Roman" w:hAnsi="Times New Roman" w:cs="Times New Roman"/>
          <w:sz w:val="28"/>
          <w:szCs w:val="28"/>
        </w:rPr>
        <w:t>Мастюкова</w:t>
      </w:r>
      <w:proofErr w:type="spellEnd"/>
      <w:r w:rsidR="00B94B47" w:rsidRPr="00A61816">
        <w:rPr>
          <w:rFonts w:ascii="Times New Roman" w:hAnsi="Times New Roman" w:cs="Times New Roman"/>
          <w:sz w:val="28"/>
          <w:szCs w:val="28"/>
        </w:rPr>
        <w:t xml:space="preserve">, Л. Т. Журба). Для дошкольников с нарушением речи и недоразвитием моторных функций решение вопроса ранней социальной адаптации имеет особое значение в связи с тем, что с определенного момента они неизбежно начинают замечать свое отставание от сверстников в той или иной сфере жизни. </w:t>
      </w:r>
    </w:p>
    <w:p w:rsidR="00B94B47" w:rsidRPr="00A61816" w:rsidRDefault="00A61816"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4B47" w:rsidRPr="00A61816">
        <w:rPr>
          <w:rFonts w:ascii="Times New Roman" w:hAnsi="Times New Roman" w:cs="Times New Roman"/>
          <w:sz w:val="28"/>
          <w:szCs w:val="28"/>
        </w:rPr>
        <w:t xml:space="preserve">У детей с общим недоразвитием речи (при дизартрии) вследствие органического поражения центральной нервной системы нарушаются двигательные механизмы, страдает общая и мелкая моторика, что усугубляет нарушения речи при данной патологии. Нарушенное звукопроизношение с трудом поддается коррекции, отрицательно влияет на формирование фонематических процессов и лексико-грамматической стороны речи, что затрудняет процесс школьного обучения детей. </w:t>
      </w:r>
      <w:proofErr w:type="gramStart"/>
      <w:r w:rsidR="00B94B47" w:rsidRPr="00A61816">
        <w:rPr>
          <w:rFonts w:ascii="Times New Roman" w:hAnsi="Times New Roman" w:cs="Times New Roman"/>
          <w:sz w:val="28"/>
          <w:szCs w:val="28"/>
        </w:rPr>
        <w:t xml:space="preserve">Несмотря на то, что у детей с легкой формой дизартрии не наблюдается выраженных параличей и порезов, моторика их отличается общей неловкостью, недостаточной </w:t>
      </w:r>
      <w:proofErr w:type="spellStart"/>
      <w:r w:rsidR="00B94B47" w:rsidRPr="00A61816">
        <w:rPr>
          <w:rFonts w:ascii="Times New Roman" w:hAnsi="Times New Roman" w:cs="Times New Roman"/>
          <w:sz w:val="28"/>
          <w:szCs w:val="28"/>
        </w:rPr>
        <w:t>координированностью</w:t>
      </w:r>
      <w:proofErr w:type="spellEnd"/>
      <w:r w:rsidR="00B94B47" w:rsidRPr="00A61816">
        <w:rPr>
          <w:rFonts w:ascii="Times New Roman" w:hAnsi="Times New Roman" w:cs="Times New Roman"/>
          <w:sz w:val="28"/>
          <w:szCs w:val="28"/>
        </w:rPr>
        <w:t>, они отстают от сверстников в ловкости и точности движений, задерживается развитие готовности руки к письму, поэтому долго не проявляется интерес к рисованию и другим видам ручной деятельности (Л. А. Данилова, Л. В. Лопатина, Н. В. Серебрякова, Г.</w:t>
      </w:r>
      <w:proofErr w:type="gramEnd"/>
      <w:r w:rsidR="00B94B47" w:rsidRPr="00A61816">
        <w:rPr>
          <w:rFonts w:ascii="Times New Roman" w:hAnsi="Times New Roman" w:cs="Times New Roman"/>
          <w:sz w:val="28"/>
          <w:szCs w:val="28"/>
        </w:rPr>
        <w:t xml:space="preserve"> </w:t>
      </w:r>
      <w:proofErr w:type="gramStart"/>
      <w:r w:rsidR="00B94B47" w:rsidRPr="00A61816">
        <w:rPr>
          <w:rFonts w:ascii="Times New Roman" w:hAnsi="Times New Roman" w:cs="Times New Roman"/>
          <w:sz w:val="28"/>
          <w:szCs w:val="28"/>
        </w:rPr>
        <w:t>В. Чиркин).</w:t>
      </w:r>
      <w:proofErr w:type="gramEnd"/>
      <w:r w:rsidR="00B94B47" w:rsidRPr="00A61816">
        <w:rPr>
          <w:rFonts w:ascii="Times New Roman" w:hAnsi="Times New Roman" w:cs="Times New Roman"/>
          <w:sz w:val="28"/>
          <w:szCs w:val="28"/>
        </w:rPr>
        <w:t xml:space="preserve"> В силу этого проблема преодоления недоразвития моторного </w:t>
      </w:r>
      <w:proofErr w:type="spellStart"/>
      <w:r w:rsidR="00B94B47" w:rsidRPr="00A61816">
        <w:rPr>
          <w:rFonts w:ascii="Times New Roman" w:hAnsi="Times New Roman" w:cs="Times New Roman"/>
          <w:sz w:val="28"/>
          <w:szCs w:val="28"/>
        </w:rPr>
        <w:t>праксиса</w:t>
      </w:r>
      <w:proofErr w:type="spellEnd"/>
      <w:r w:rsidR="00B94B47" w:rsidRPr="00A61816">
        <w:rPr>
          <w:rFonts w:ascii="Times New Roman" w:hAnsi="Times New Roman" w:cs="Times New Roman"/>
          <w:sz w:val="28"/>
          <w:szCs w:val="28"/>
        </w:rPr>
        <w:t xml:space="preserve"> в плане подготовки ребенка к школьному обучению является одной из важнейших для коррекционной педагогики.</w:t>
      </w:r>
    </w:p>
    <w:p w:rsidR="0001776F" w:rsidRPr="00A61816" w:rsidRDefault="0001776F" w:rsidP="00A61816">
      <w:pPr>
        <w:spacing w:after="0" w:line="240" w:lineRule="auto"/>
        <w:ind w:left="426"/>
        <w:outlineLvl w:val="0"/>
        <w:rPr>
          <w:rFonts w:ascii="Times New Roman" w:hAnsi="Times New Roman" w:cs="Times New Roman"/>
          <w:b/>
          <w:sz w:val="28"/>
          <w:szCs w:val="28"/>
        </w:rPr>
      </w:pPr>
    </w:p>
    <w:p w:rsidR="0001776F" w:rsidRPr="00A61816" w:rsidRDefault="0001776F" w:rsidP="00A61816">
      <w:pPr>
        <w:spacing w:after="0" w:line="240" w:lineRule="auto"/>
        <w:ind w:left="426"/>
        <w:outlineLvl w:val="0"/>
        <w:rPr>
          <w:rFonts w:ascii="Times New Roman" w:hAnsi="Times New Roman" w:cs="Times New Roman"/>
          <w:b/>
          <w:sz w:val="28"/>
          <w:szCs w:val="28"/>
        </w:rPr>
      </w:pPr>
    </w:p>
    <w:p w:rsidR="0001776F" w:rsidRPr="00A61816" w:rsidRDefault="0001776F" w:rsidP="00A61816">
      <w:pPr>
        <w:spacing w:after="0" w:line="240" w:lineRule="auto"/>
        <w:ind w:left="426"/>
        <w:outlineLvl w:val="0"/>
        <w:rPr>
          <w:rFonts w:ascii="Times New Roman" w:hAnsi="Times New Roman" w:cs="Times New Roman"/>
          <w:b/>
          <w:sz w:val="28"/>
          <w:szCs w:val="28"/>
        </w:rPr>
      </w:pPr>
    </w:p>
    <w:p w:rsidR="0001776F" w:rsidRPr="00A61816" w:rsidRDefault="0001776F" w:rsidP="00A61816">
      <w:pPr>
        <w:spacing w:after="0" w:line="240" w:lineRule="auto"/>
        <w:ind w:left="426"/>
        <w:outlineLvl w:val="0"/>
        <w:rPr>
          <w:rFonts w:ascii="Times New Roman" w:hAnsi="Times New Roman" w:cs="Times New Roman"/>
          <w:b/>
          <w:sz w:val="28"/>
          <w:szCs w:val="28"/>
        </w:rPr>
      </w:pPr>
    </w:p>
    <w:p w:rsidR="0001776F" w:rsidRPr="00A61816" w:rsidRDefault="0001776F" w:rsidP="00A61816">
      <w:pPr>
        <w:spacing w:after="0" w:line="240" w:lineRule="auto"/>
        <w:ind w:left="426"/>
        <w:outlineLvl w:val="0"/>
        <w:rPr>
          <w:rFonts w:ascii="Times New Roman" w:hAnsi="Times New Roman" w:cs="Times New Roman"/>
          <w:b/>
          <w:sz w:val="28"/>
          <w:szCs w:val="28"/>
        </w:rPr>
      </w:pPr>
    </w:p>
    <w:p w:rsidR="0001776F" w:rsidRPr="00A61816" w:rsidRDefault="0001776F" w:rsidP="00A61816">
      <w:pPr>
        <w:spacing w:after="0" w:line="240" w:lineRule="auto"/>
        <w:ind w:left="426"/>
        <w:outlineLvl w:val="0"/>
        <w:rPr>
          <w:rFonts w:ascii="Times New Roman" w:hAnsi="Times New Roman" w:cs="Times New Roman"/>
          <w:b/>
          <w:sz w:val="28"/>
          <w:szCs w:val="28"/>
        </w:rPr>
      </w:pPr>
    </w:p>
    <w:p w:rsidR="0001776F" w:rsidRPr="00A61816" w:rsidRDefault="0001776F" w:rsidP="00A61816">
      <w:pPr>
        <w:spacing w:after="0" w:line="240" w:lineRule="auto"/>
        <w:ind w:left="426"/>
        <w:outlineLvl w:val="0"/>
        <w:rPr>
          <w:rFonts w:ascii="Times New Roman" w:hAnsi="Times New Roman" w:cs="Times New Roman"/>
          <w:b/>
          <w:sz w:val="28"/>
          <w:szCs w:val="28"/>
        </w:rPr>
      </w:pPr>
    </w:p>
    <w:p w:rsidR="00A61816" w:rsidRPr="00A61816" w:rsidRDefault="00A61816" w:rsidP="00A61816">
      <w:pPr>
        <w:spacing w:after="0" w:line="240" w:lineRule="auto"/>
        <w:ind w:left="426"/>
        <w:outlineLvl w:val="0"/>
        <w:rPr>
          <w:rFonts w:ascii="Times New Roman" w:hAnsi="Times New Roman" w:cs="Times New Roman"/>
          <w:b/>
          <w:sz w:val="28"/>
          <w:szCs w:val="28"/>
        </w:rPr>
      </w:pPr>
    </w:p>
    <w:p w:rsidR="00A61816" w:rsidRPr="00A61816" w:rsidRDefault="00A61816" w:rsidP="00A61816">
      <w:pPr>
        <w:spacing w:after="0" w:line="240" w:lineRule="auto"/>
        <w:ind w:left="426"/>
        <w:outlineLvl w:val="0"/>
        <w:rPr>
          <w:rFonts w:ascii="Times New Roman" w:hAnsi="Times New Roman" w:cs="Times New Roman"/>
          <w:b/>
          <w:sz w:val="28"/>
          <w:szCs w:val="28"/>
        </w:rPr>
      </w:pPr>
    </w:p>
    <w:p w:rsidR="00A61816" w:rsidRDefault="00A61816" w:rsidP="00A61816">
      <w:pPr>
        <w:spacing w:after="0" w:line="240" w:lineRule="auto"/>
        <w:ind w:left="426"/>
        <w:outlineLvl w:val="0"/>
        <w:rPr>
          <w:rFonts w:ascii="Times New Roman" w:hAnsi="Times New Roman" w:cs="Times New Roman"/>
          <w:b/>
          <w:sz w:val="28"/>
          <w:szCs w:val="28"/>
        </w:rPr>
      </w:pPr>
    </w:p>
    <w:p w:rsidR="00A61816" w:rsidRDefault="00A61816" w:rsidP="00A61816">
      <w:pPr>
        <w:spacing w:after="0" w:line="240" w:lineRule="auto"/>
        <w:ind w:left="426"/>
        <w:outlineLvl w:val="0"/>
        <w:rPr>
          <w:rFonts w:ascii="Times New Roman" w:hAnsi="Times New Roman" w:cs="Times New Roman"/>
          <w:b/>
          <w:sz w:val="28"/>
          <w:szCs w:val="28"/>
        </w:rPr>
      </w:pPr>
    </w:p>
    <w:p w:rsidR="00A61816" w:rsidRDefault="00A61816" w:rsidP="00A61816">
      <w:pPr>
        <w:spacing w:after="0" w:line="240" w:lineRule="auto"/>
        <w:ind w:left="426"/>
        <w:outlineLvl w:val="0"/>
        <w:rPr>
          <w:rFonts w:ascii="Times New Roman" w:hAnsi="Times New Roman" w:cs="Times New Roman"/>
          <w:b/>
          <w:sz w:val="28"/>
          <w:szCs w:val="28"/>
        </w:rPr>
      </w:pPr>
    </w:p>
    <w:p w:rsidR="00A61816" w:rsidRPr="00A61816" w:rsidRDefault="00A61816" w:rsidP="00A61816">
      <w:pPr>
        <w:spacing w:after="0" w:line="240" w:lineRule="auto"/>
        <w:ind w:left="426"/>
        <w:outlineLvl w:val="0"/>
        <w:rPr>
          <w:rFonts w:ascii="Times New Roman" w:hAnsi="Times New Roman" w:cs="Times New Roman"/>
          <w:b/>
          <w:sz w:val="28"/>
          <w:szCs w:val="28"/>
        </w:rPr>
      </w:pPr>
    </w:p>
    <w:p w:rsidR="00A61816" w:rsidRPr="00A61816" w:rsidRDefault="00A61816" w:rsidP="00A61816">
      <w:pPr>
        <w:spacing w:after="0" w:line="240" w:lineRule="auto"/>
        <w:ind w:left="426"/>
        <w:jc w:val="center"/>
        <w:outlineLvl w:val="0"/>
        <w:rPr>
          <w:rFonts w:ascii="Times New Roman" w:hAnsi="Times New Roman" w:cs="Times New Roman"/>
          <w:b/>
          <w:sz w:val="28"/>
          <w:szCs w:val="28"/>
        </w:rPr>
      </w:pPr>
    </w:p>
    <w:p w:rsidR="00A61816" w:rsidRDefault="00A61816" w:rsidP="00A61816">
      <w:pPr>
        <w:spacing w:after="0" w:line="240" w:lineRule="auto"/>
        <w:ind w:left="426"/>
        <w:jc w:val="center"/>
        <w:outlineLvl w:val="0"/>
        <w:rPr>
          <w:rFonts w:ascii="Times New Roman" w:hAnsi="Times New Roman" w:cs="Times New Roman"/>
          <w:b/>
          <w:sz w:val="28"/>
          <w:szCs w:val="28"/>
        </w:rPr>
      </w:pPr>
    </w:p>
    <w:p w:rsidR="00666A4B" w:rsidRDefault="00666A4B" w:rsidP="00A61816">
      <w:pPr>
        <w:spacing w:after="0" w:line="240" w:lineRule="auto"/>
        <w:ind w:left="426"/>
        <w:jc w:val="center"/>
        <w:outlineLvl w:val="0"/>
        <w:rPr>
          <w:rFonts w:ascii="Times New Roman" w:hAnsi="Times New Roman" w:cs="Times New Roman"/>
          <w:b/>
          <w:sz w:val="28"/>
          <w:szCs w:val="28"/>
        </w:rPr>
      </w:pPr>
    </w:p>
    <w:p w:rsidR="00666A4B" w:rsidRDefault="00666A4B" w:rsidP="00A61816">
      <w:pPr>
        <w:spacing w:after="0" w:line="240" w:lineRule="auto"/>
        <w:ind w:left="426"/>
        <w:jc w:val="center"/>
        <w:outlineLvl w:val="0"/>
        <w:rPr>
          <w:rFonts w:ascii="Times New Roman" w:hAnsi="Times New Roman" w:cs="Times New Roman"/>
          <w:b/>
          <w:sz w:val="28"/>
          <w:szCs w:val="28"/>
        </w:rPr>
      </w:pPr>
    </w:p>
    <w:p w:rsidR="00A61816" w:rsidRPr="00A61816" w:rsidRDefault="00A61816" w:rsidP="00A61816">
      <w:pPr>
        <w:spacing w:after="0" w:line="240" w:lineRule="auto"/>
        <w:ind w:left="426"/>
        <w:jc w:val="center"/>
        <w:outlineLvl w:val="0"/>
        <w:rPr>
          <w:rFonts w:ascii="Times New Roman" w:hAnsi="Times New Roman" w:cs="Times New Roman"/>
          <w:b/>
          <w:sz w:val="28"/>
          <w:szCs w:val="28"/>
        </w:rPr>
      </w:pPr>
    </w:p>
    <w:p w:rsidR="0001776F" w:rsidRPr="00A61816" w:rsidRDefault="00A61816" w:rsidP="00666A4B">
      <w:pPr>
        <w:spacing w:after="0" w:line="240" w:lineRule="auto"/>
        <w:ind w:left="426"/>
        <w:jc w:val="center"/>
        <w:outlineLvl w:val="0"/>
        <w:rPr>
          <w:rFonts w:ascii="Times New Roman" w:hAnsi="Times New Roman" w:cs="Times New Roman"/>
          <w:b/>
          <w:sz w:val="28"/>
          <w:szCs w:val="28"/>
        </w:rPr>
      </w:pPr>
      <w:r w:rsidRPr="00A61816">
        <w:rPr>
          <w:rFonts w:ascii="Times New Roman" w:hAnsi="Times New Roman" w:cs="Times New Roman"/>
          <w:sz w:val="28"/>
          <w:szCs w:val="28"/>
        </w:rPr>
        <w:t>-2-</w:t>
      </w:r>
    </w:p>
    <w:p w:rsidR="00D161C1" w:rsidRPr="00A61816" w:rsidRDefault="00B94B47" w:rsidP="00A61816">
      <w:pPr>
        <w:spacing w:after="0" w:line="240" w:lineRule="auto"/>
        <w:ind w:left="426"/>
        <w:outlineLvl w:val="0"/>
        <w:rPr>
          <w:rFonts w:ascii="Times New Roman" w:hAnsi="Times New Roman" w:cs="Times New Roman"/>
          <w:b/>
          <w:sz w:val="28"/>
          <w:szCs w:val="28"/>
        </w:rPr>
      </w:pPr>
      <w:r w:rsidRPr="00A61816">
        <w:rPr>
          <w:rFonts w:ascii="Times New Roman" w:hAnsi="Times New Roman" w:cs="Times New Roman"/>
          <w:b/>
          <w:sz w:val="28"/>
          <w:szCs w:val="28"/>
        </w:rPr>
        <w:lastRenderedPageBreak/>
        <w:t>А</w:t>
      </w:r>
      <w:r w:rsidR="00D161C1" w:rsidRPr="00A61816">
        <w:rPr>
          <w:rFonts w:ascii="Times New Roman" w:hAnsi="Times New Roman" w:cs="Times New Roman"/>
          <w:b/>
          <w:sz w:val="28"/>
          <w:szCs w:val="28"/>
        </w:rPr>
        <w:t>ктуальность.</w:t>
      </w:r>
    </w:p>
    <w:p w:rsidR="00D161C1" w:rsidRPr="00A61816" w:rsidRDefault="00A61816"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В ряде исследований (М.М.</w:t>
      </w:r>
      <w:r w:rsidR="00666A4B">
        <w:rPr>
          <w:rFonts w:ascii="Times New Roman" w:hAnsi="Times New Roman" w:cs="Times New Roman"/>
          <w:sz w:val="28"/>
          <w:szCs w:val="28"/>
        </w:rPr>
        <w:t xml:space="preserve"> </w:t>
      </w:r>
      <w:r w:rsidR="00D161C1" w:rsidRPr="00A61816">
        <w:rPr>
          <w:rFonts w:ascii="Times New Roman" w:hAnsi="Times New Roman" w:cs="Times New Roman"/>
          <w:sz w:val="28"/>
          <w:szCs w:val="28"/>
        </w:rPr>
        <w:t>Кольцова, М.С.</w:t>
      </w:r>
      <w:r w:rsidR="00666A4B">
        <w:rPr>
          <w:rFonts w:ascii="Times New Roman" w:hAnsi="Times New Roman" w:cs="Times New Roman"/>
          <w:sz w:val="28"/>
          <w:szCs w:val="28"/>
        </w:rPr>
        <w:t xml:space="preserve"> </w:t>
      </w:r>
      <w:proofErr w:type="spellStart"/>
      <w:r w:rsidR="00D161C1" w:rsidRPr="00A61816">
        <w:rPr>
          <w:rFonts w:ascii="Times New Roman" w:hAnsi="Times New Roman" w:cs="Times New Roman"/>
          <w:sz w:val="28"/>
          <w:szCs w:val="28"/>
        </w:rPr>
        <w:t>Рузана</w:t>
      </w:r>
      <w:proofErr w:type="spellEnd"/>
      <w:r w:rsidR="00D161C1" w:rsidRPr="00A61816">
        <w:rPr>
          <w:rFonts w:ascii="Times New Roman" w:hAnsi="Times New Roman" w:cs="Times New Roman"/>
          <w:sz w:val="28"/>
          <w:szCs w:val="28"/>
        </w:rPr>
        <w:t xml:space="preserve">) отличается значительное влияние моторики рук на функционирование речевых зон головного мозга. Вместе с тем </w:t>
      </w:r>
      <w:proofErr w:type="spellStart"/>
      <w:r w:rsidR="00D161C1" w:rsidRPr="00A61816">
        <w:rPr>
          <w:rFonts w:ascii="Times New Roman" w:hAnsi="Times New Roman" w:cs="Times New Roman"/>
          <w:sz w:val="28"/>
          <w:szCs w:val="28"/>
        </w:rPr>
        <w:t>надоразвитие</w:t>
      </w:r>
      <w:proofErr w:type="spellEnd"/>
      <w:r w:rsidR="00D161C1" w:rsidRPr="00A61816">
        <w:rPr>
          <w:rFonts w:ascii="Times New Roman" w:hAnsi="Times New Roman" w:cs="Times New Roman"/>
          <w:sz w:val="28"/>
          <w:szCs w:val="28"/>
        </w:rPr>
        <w:t xml:space="preserve"> </w:t>
      </w:r>
      <w:proofErr w:type="gramStart"/>
      <w:r w:rsidR="00D161C1" w:rsidRPr="00A61816">
        <w:rPr>
          <w:rFonts w:ascii="Times New Roman" w:hAnsi="Times New Roman" w:cs="Times New Roman"/>
          <w:sz w:val="28"/>
          <w:szCs w:val="28"/>
        </w:rPr>
        <w:t>моторного</w:t>
      </w:r>
      <w:proofErr w:type="gramEnd"/>
      <w:r w:rsidR="00D161C1" w:rsidRPr="00A61816">
        <w:rPr>
          <w:rFonts w:ascii="Times New Roman" w:hAnsi="Times New Roman" w:cs="Times New Roman"/>
          <w:sz w:val="28"/>
          <w:szCs w:val="28"/>
        </w:rPr>
        <w:t xml:space="preserve"> </w:t>
      </w:r>
      <w:proofErr w:type="spellStart"/>
      <w:r w:rsidR="00D161C1" w:rsidRPr="00A61816">
        <w:rPr>
          <w:rFonts w:ascii="Times New Roman" w:hAnsi="Times New Roman" w:cs="Times New Roman"/>
          <w:sz w:val="28"/>
          <w:szCs w:val="28"/>
        </w:rPr>
        <w:t>праксиса</w:t>
      </w:r>
      <w:proofErr w:type="spellEnd"/>
      <w:r w:rsidR="00D161C1" w:rsidRPr="00A61816">
        <w:rPr>
          <w:rFonts w:ascii="Times New Roman" w:hAnsi="Times New Roman" w:cs="Times New Roman"/>
          <w:sz w:val="28"/>
          <w:szCs w:val="28"/>
        </w:rPr>
        <w:t xml:space="preserve"> как глобальное явление не нашло должной оценки в дефектологии. В практике работы логопедов используются традиционные логопедические приемы. Мало внимания уделяется развитию тонких движений пальцев рук. В основном используются упражнения на сжатие, лишь изредка на растяжение и почти никогда на расслабление, что приводит к дополнительному повышению тонуса пальцев рук.</w:t>
      </w:r>
    </w:p>
    <w:p w:rsidR="00D161C1" w:rsidRPr="00A61816" w:rsidRDefault="00A61816"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Только на кратковременных физкультминутках применяются игры, способствующие развитию мелкой моторики. При этом игры с разнотипными движениями, которые, в отличие от игр с  симметричными движениями, развивают резервные возможности головного мозга, используются не достаточно. Лишь некоторые из педагогов используют природные материалы, такие, как пчелиный воск, глина, шерсть, дерево, медь, минералы, несущие лечебное воздействие на функциональную систему в целом. Традиционно они работают с учебными принадлежностями, изготовленными из пластмассы (</w:t>
      </w:r>
      <w:proofErr w:type="spellStart"/>
      <w:r w:rsidR="00D161C1" w:rsidRPr="00A61816">
        <w:rPr>
          <w:rFonts w:ascii="Times New Roman" w:hAnsi="Times New Roman" w:cs="Times New Roman"/>
          <w:sz w:val="28"/>
          <w:szCs w:val="28"/>
        </w:rPr>
        <w:t>массажеры</w:t>
      </w:r>
      <w:proofErr w:type="spellEnd"/>
      <w:r w:rsidR="00D161C1" w:rsidRPr="00A61816">
        <w:rPr>
          <w:rFonts w:ascii="Times New Roman" w:hAnsi="Times New Roman" w:cs="Times New Roman"/>
          <w:sz w:val="28"/>
          <w:szCs w:val="28"/>
        </w:rPr>
        <w:t>, щетки, валики, палочки).</w:t>
      </w:r>
    </w:p>
    <w:p w:rsidR="00D161C1" w:rsidRPr="00A61816" w:rsidRDefault="00A61816"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 xml:space="preserve">Подобная ситуация возникает в связи с тем, что педагоги не учитывают особенности физиологического и психологического развития анализаторных систем, как сенсорных, так и двигательных. Таким образом, </w:t>
      </w:r>
      <w:proofErr w:type="spellStart"/>
      <w:r w:rsidR="00D161C1" w:rsidRPr="00A61816">
        <w:rPr>
          <w:rFonts w:ascii="Times New Roman" w:hAnsi="Times New Roman" w:cs="Times New Roman"/>
          <w:sz w:val="28"/>
          <w:szCs w:val="28"/>
        </w:rPr>
        <w:t>неразработанность</w:t>
      </w:r>
      <w:proofErr w:type="spellEnd"/>
      <w:r w:rsidR="00D161C1" w:rsidRPr="00A61816">
        <w:rPr>
          <w:rFonts w:ascii="Times New Roman" w:hAnsi="Times New Roman" w:cs="Times New Roman"/>
          <w:sz w:val="28"/>
          <w:szCs w:val="28"/>
        </w:rPr>
        <w:t xml:space="preserve"> методов и приемов профилактики и преодоления недоразвития моторного </w:t>
      </w:r>
      <w:proofErr w:type="spellStart"/>
      <w:r w:rsidR="00D161C1" w:rsidRPr="00A61816">
        <w:rPr>
          <w:rFonts w:ascii="Times New Roman" w:hAnsi="Times New Roman" w:cs="Times New Roman"/>
          <w:sz w:val="28"/>
          <w:szCs w:val="28"/>
        </w:rPr>
        <w:t>праксиса</w:t>
      </w:r>
      <w:proofErr w:type="spellEnd"/>
      <w:r w:rsidR="00D161C1" w:rsidRPr="00A61816">
        <w:rPr>
          <w:rFonts w:ascii="Times New Roman" w:hAnsi="Times New Roman" w:cs="Times New Roman"/>
          <w:sz w:val="28"/>
          <w:szCs w:val="28"/>
        </w:rPr>
        <w:t xml:space="preserve"> у детей с речевыми патологиями, отсутствие методических рекомендаций, учитывающих </w:t>
      </w:r>
      <w:proofErr w:type="spellStart"/>
      <w:r w:rsidR="00D161C1" w:rsidRPr="00A61816">
        <w:rPr>
          <w:rFonts w:ascii="Times New Roman" w:hAnsi="Times New Roman" w:cs="Times New Roman"/>
          <w:sz w:val="28"/>
          <w:szCs w:val="28"/>
        </w:rPr>
        <w:t>природосообразное</w:t>
      </w:r>
      <w:proofErr w:type="spellEnd"/>
      <w:r w:rsidR="00D161C1" w:rsidRPr="00A61816">
        <w:rPr>
          <w:rFonts w:ascii="Times New Roman" w:hAnsi="Times New Roman" w:cs="Times New Roman"/>
          <w:sz w:val="28"/>
          <w:szCs w:val="28"/>
        </w:rPr>
        <w:t xml:space="preserve"> развитие ребенка, определяют актуальность данной темы.</w:t>
      </w:r>
    </w:p>
    <w:p w:rsidR="00D161C1" w:rsidRPr="00A61816" w:rsidRDefault="00D161C1" w:rsidP="00A61816">
      <w:pPr>
        <w:shd w:val="clear" w:color="auto" w:fill="FFFFFF"/>
        <w:autoSpaceDE w:val="0"/>
        <w:autoSpaceDN w:val="0"/>
        <w:adjustRightInd w:val="0"/>
        <w:spacing w:after="0" w:line="240" w:lineRule="auto"/>
        <w:ind w:left="426"/>
        <w:jc w:val="both"/>
        <w:rPr>
          <w:rFonts w:ascii="Times New Roman" w:eastAsia="Times New Roman" w:hAnsi="Times New Roman" w:cs="Times New Roman"/>
          <w:b/>
          <w:color w:val="000000"/>
          <w:sz w:val="28"/>
          <w:szCs w:val="28"/>
        </w:rPr>
      </w:pPr>
      <w:r w:rsidRPr="00A61816">
        <w:rPr>
          <w:rFonts w:ascii="Times New Roman" w:eastAsia="Times New Roman" w:hAnsi="Times New Roman" w:cs="Times New Roman"/>
          <w:b/>
          <w:color w:val="000000"/>
          <w:sz w:val="28"/>
          <w:szCs w:val="28"/>
        </w:rPr>
        <w:t xml:space="preserve">Теоретическая интерпретация опыта. </w:t>
      </w:r>
    </w:p>
    <w:p w:rsidR="00D161C1" w:rsidRPr="00A61816" w:rsidRDefault="00A61816"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 xml:space="preserve">Взаимосвязь между развитием речи и формированием общей, мелкой моторики подчеркивается многими исследованиями. Таким образом, развитие двигательного аппарата является фактором, стимулирующим развитие речи, и ему принадлежит ведущая роль в формировании нервно-психических процессов у детей. </w:t>
      </w:r>
    </w:p>
    <w:p w:rsidR="00D161C1" w:rsidRDefault="00A61816"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6A4B">
        <w:rPr>
          <w:rFonts w:ascii="Times New Roman" w:hAnsi="Times New Roman" w:cs="Times New Roman"/>
          <w:sz w:val="28"/>
          <w:szCs w:val="28"/>
        </w:rPr>
        <w:t>Исследования</w:t>
      </w:r>
      <w:r w:rsidR="00D161C1" w:rsidRPr="00A61816">
        <w:rPr>
          <w:rFonts w:ascii="Times New Roman" w:hAnsi="Times New Roman" w:cs="Times New Roman"/>
          <w:sz w:val="28"/>
          <w:szCs w:val="28"/>
        </w:rPr>
        <w:t xml:space="preserve"> физиологов подтверждают связь развития рук с развитием мозга. Учёными Т.Н.</w:t>
      </w:r>
      <w:r w:rsidR="00666A4B">
        <w:rPr>
          <w:rFonts w:ascii="Times New Roman" w:hAnsi="Times New Roman" w:cs="Times New Roman"/>
          <w:sz w:val="28"/>
          <w:szCs w:val="28"/>
        </w:rPr>
        <w:t xml:space="preserve"> </w:t>
      </w:r>
      <w:r w:rsidR="00D161C1" w:rsidRPr="00A61816">
        <w:rPr>
          <w:rFonts w:ascii="Times New Roman" w:hAnsi="Times New Roman" w:cs="Times New Roman"/>
          <w:sz w:val="28"/>
          <w:szCs w:val="28"/>
        </w:rPr>
        <w:t>Ан</w:t>
      </w:r>
      <w:r w:rsidR="00666A4B">
        <w:rPr>
          <w:rFonts w:ascii="Times New Roman" w:hAnsi="Times New Roman" w:cs="Times New Roman"/>
          <w:sz w:val="28"/>
          <w:szCs w:val="28"/>
        </w:rPr>
        <w:t>дриевской,</w:t>
      </w:r>
      <w:r w:rsidR="00D161C1" w:rsidRPr="00A61816">
        <w:rPr>
          <w:rFonts w:ascii="Times New Roman" w:hAnsi="Times New Roman" w:cs="Times New Roman"/>
          <w:sz w:val="28"/>
          <w:szCs w:val="28"/>
        </w:rPr>
        <w:t xml:space="preserve"> Г.В.</w:t>
      </w:r>
      <w:r w:rsidR="00666A4B">
        <w:rPr>
          <w:rFonts w:ascii="Times New Roman" w:hAnsi="Times New Roman" w:cs="Times New Roman"/>
          <w:sz w:val="28"/>
          <w:szCs w:val="28"/>
        </w:rPr>
        <w:t xml:space="preserve"> </w:t>
      </w:r>
      <w:proofErr w:type="spellStart"/>
      <w:r w:rsidR="00D161C1" w:rsidRPr="00A61816">
        <w:rPr>
          <w:rFonts w:ascii="Times New Roman" w:hAnsi="Times New Roman" w:cs="Times New Roman"/>
          <w:sz w:val="28"/>
          <w:szCs w:val="28"/>
        </w:rPr>
        <w:t>Беззубцевой</w:t>
      </w:r>
      <w:proofErr w:type="spellEnd"/>
      <w:r w:rsidR="00D161C1" w:rsidRPr="00A61816">
        <w:rPr>
          <w:rFonts w:ascii="Times New Roman" w:hAnsi="Times New Roman" w:cs="Times New Roman"/>
          <w:sz w:val="28"/>
          <w:szCs w:val="28"/>
        </w:rPr>
        <w:t>, М.М.</w:t>
      </w:r>
      <w:r w:rsidR="00666A4B">
        <w:rPr>
          <w:rFonts w:ascii="Times New Roman" w:hAnsi="Times New Roman" w:cs="Times New Roman"/>
          <w:sz w:val="28"/>
          <w:szCs w:val="28"/>
        </w:rPr>
        <w:t xml:space="preserve"> </w:t>
      </w:r>
      <w:r w:rsidR="00D161C1" w:rsidRPr="00A61816">
        <w:rPr>
          <w:rFonts w:ascii="Times New Roman" w:hAnsi="Times New Roman" w:cs="Times New Roman"/>
          <w:sz w:val="28"/>
          <w:szCs w:val="28"/>
        </w:rPr>
        <w:t>Кольцовой, Т.А.</w:t>
      </w:r>
      <w:r w:rsidR="00666A4B">
        <w:rPr>
          <w:rFonts w:ascii="Times New Roman" w:hAnsi="Times New Roman" w:cs="Times New Roman"/>
          <w:sz w:val="28"/>
          <w:szCs w:val="28"/>
        </w:rPr>
        <w:t xml:space="preserve"> </w:t>
      </w:r>
      <w:r w:rsidR="00D161C1" w:rsidRPr="00A61816">
        <w:rPr>
          <w:rFonts w:ascii="Times New Roman" w:hAnsi="Times New Roman" w:cs="Times New Roman"/>
          <w:sz w:val="28"/>
          <w:szCs w:val="28"/>
        </w:rPr>
        <w:t xml:space="preserve">Ткаченко и другие было доказано, что систематичная целенаправленная работа по развитию мелкой моторики помогает преодолеть различные недостатки и отклонения в психофизической сфере ребёнка. Развитие движений пальцев рук тесно </w:t>
      </w:r>
      <w:proofErr w:type="gramStart"/>
      <w:r w:rsidR="00D161C1" w:rsidRPr="00A61816">
        <w:rPr>
          <w:rFonts w:ascii="Times New Roman" w:hAnsi="Times New Roman" w:cs="Times New Roman"/>
          <w:sz w:val="28"/>
          <w:szCs w:val="28"/>
        </w:rPr>
        <w:t>связаны</w:t>
      </w:r>
      <w:proofErr w:type="gramEnd"/>
      <w:r w:rsidR="00D161C1" w:rsidRPr="00A61816">
        <w:rPr>
          <w:rFonts w:ascii="Times New Roman" w:hAnsi="Times New Roman" w:cs="Times New Roman"/>
          <w:sz w:val="28"/>
          <w:szCs w:val="28"/>
        </w:rPr>
        <w:t xml:space="preserve"> с речевой функцией. Так на основе проведённых опытов и обследования большого количества детей была выявлена следующая закономерность: если развитие мелкой моторики отстаёт, то задерживается и речевое развитие, хотя общая моторика при этом может быть в норме, поэтому развитие, тренировка мелкой моторики рук является стимулирующей для развития речи, психических процессов, познавательной деятельности.</w:t>
      </w:r>
    </w:p>
    <w:p w:rsidR="00577DF2" w:rsidRDefault="00577DF2" w:rsidP="00A61816">
      <w:pPr>
        <w:spacing w:after="0" w:line="240" w:lineRule="auto"/>
        <w:jc w:val="both"/>
        <w:rPr>
          <w:rFonts w:ascii="Times New Roman" w:hAnsi="Times New Roman" w:cs="Times New Roman"/>
          <w:sz w:val="28"/>
          <w:szCs w:val="28"/>
        </w:rPr>
      </w:pPr>
    </w:p>
    <w:p w:rsidR="00666A4B" w:rsidRPr="00A61816" w:rsidRDefault="00666A4B" w:rsidP="00666A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D161C1" w:rsidRPr="00A61816" w:rsidRDefault="00A61816"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61C1" w:rsidRPr="00A61816">
        <w:rPr>
          <w:rFonts w:ascii="Times New Roman" w:hAnsi="Times New Roman" w:cs="Times New Roman"/>
          <w:sz w:val="28"/>
          <w:szCs w:val="28"/>
        </w:rPr>
        <w:t>Работы В.М. Бехтер</w:t>
      </w:r>
      <w:r w:rsidR="00577DF2">
        <w:rPr>
          <w:rFonts w:ascii="Times New Roman" w:hAnsi="Times New Roman" w:cs="Times New Roman"/>
          <w:sz w:val="28"/>
          <w:szCs w:val="28"/>
        </w:rPr>
        <w:t>е</w:t>
      </w:r>
      <w:r w:rsidR="00D161C1" w:rsidRPr="00A61816">
        <w:rPr>
          <w:rFonts w:ascii="Times New Roman" w:hAnsi="Times New Roman" w:cs="Times New Roman"/>
          <w:sz w:val="28"/>
          <w:szCs w:val="28"/>
        </w:rPr>
        <w:t xml:space="preserve">ва так же подтверждают влияние манипуляции рук на функции высшей нервной деятельности, развитие речи. Простые движения рук помогают убрать напряжение не только с самих рук, но и с губ, снимают усталость. Они способны улучшить произношение многих звуков, а значит – развивать речь ребенка.  Дело в том, что в коре головного мозга двигательные и речевые области находятся рядом. Причем речевые области активно формируются под влиянием импульсов, поступающих от пальцев рук.  Чем больше малыш работает своими пальчиками, тем лучше происходит развитие мелкой моторики рук и тем раньше и лучше развивается его речь.  </w:t>
      </w:r>
    </w:p>
    <w:p w:rsidR="00D161C1" w:rsidRPr="00A61816" w:rsidRDefault="00A61816"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В литературе авторами, к</w:t>
      </w:r>
      <w:r w:rsidR="00577DF2">
        <w:rPr>
          <w:rFonts w:ascii="Times New Roman" w:hAnsi="Times New Roman" w:cs="Times New Roman"/>
          <w:sz w:val="28"/>
          <w:szCs w:val="28"/>
        </w:rPr>
        <w:t>ак М.М. Кольцовой,</w:t>
      </w:r>
      <w:r w:rsidR="00D161C1" w:rsidRPr="00A61816">
        <w:rPr>
          <w:rFonts w:ascii="Times New Roman" w:hAnsi="Times New Roman" w:cs="Times New Roman"/>
          <w:sz w:val="28"/>
          <w:szCs w:val="28"/>
        </w:rPr>
        <w:t xml:space="preserve"> Т.М. Ткаченко, А.В. </w:t>
      </w:r>
      <w:proofErr w:type="spellStart"/>
      <w:r w:rsidR="00D161C1" w:rsidRPr="00A61816">
        <w:rPr>
          <w:rFonts w:ascii="Times New Roman" w:hAnsi="Times New Roman" w:cs="Times New Roman"/>
          <w:sz w:val="28"/>
          <w:szCs w:val="28"/>
        </w:rPr>
        <w:t>Бойлиной</w:t>
      </w:r>
      <w:proofErr w:type="spellEnd"/>
      <w:r w:rsidR="00D161C1" w:rsidRPr="00A61816">
        <w:rPr>
          <w:rFonts w:ascii="Times New Roman" w:hAnsi="Times New Roman" w:cs="Times New Roman"/>
          <w:sz w:val="28"/>
          <w:szCs w:val="28"/>
        </w:rPr>
        <w:t xml:space="preserve">, Т.В. </w:t>
      </w:r>
      <w:proofErr w:type="spellStart"/>
      <w:r w:rsidR="00D161C1" w:rsidRPr="00A61816">
        <w:rPr>
          <w:rFonts w:ascii="Times New Roman" w:hAnsi="Times New Roman" w:cs="Times New Roman"/>
          <w:sz w:val="28"/>
          <w:szCs w:val="28"/>
        </w:rPr>
        <w:t>Верясовой</w:t>
      </w:r>
      <w:proofErr w:type="spellEnd"/>
      <w:r w:rsidR="00D161C1" w:rsidRPr="00A61816">
        <w:rPr>
          <w:rFonts w:ascii="Times New Roman" w:hAnsi="Times New Roman" w:cs="Times New Roman"/>
          <w:sz w:val="28"/>
          <w:szCs w:val="28"/>
        </w:rPr>
        <w:t xml:space="preserve"> и другими описаны упражнения по развитию мелкой моторики пальцев рук, но только у Т.В. </w:t>
      </w:r>
      <w:proofErr w:type="spellStart"/>
      <w:r w:rsidR="00D161C1" w:rsidRPr="00A61816">
        <w:rPr>
          <w:rFonts w:ascii="Times New Roman" w:hAnsi="Times New Roman" w:cs="Times New Roman"/>
          <w:sz w:val="28"/>
          <w:szCs w:val="28"/>
        </w:rPr>
        <w:t>Верясовой</w:t>
      </w:r>
      <w:proofErr w:type="spellEnd"/>
      <w:r w:rsidR="00D161C1" w:rsidRPr="00A61816">
        <w:rPr>
          <w:rFonts w:ascii="Times New Roman" w:hAnsi="Times New Roman" w:cs="Times New Roman"/>
          <w:sz w:val="28"/>
          <w:szCs w:val="28"/>
        </w:rPr>
        <w:t>, на мой взгляд, эти усложнения даны в динамике усложнения. Изучение психолого-педагогической и логопедической литературы по проблеме речевых расстройств у детей с дизартрией, коррекционная работа с этими детьми на протяжении нескольких лет, позволили сделать выводы:</w:t>
      </w:r>
    </w:p>
    <w:p w:rsidR="00D161C1" w:rsidRPr="00A61816" w:rsidRDefault="00A61816" w:rsidP="00A61816">
      <w:pPr>
        <w:tabs>
          <w:tab w:val="num"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b/>
          <w:sz w:val="28"/>
          <w:szCs w:val="28"/>
        </w:rPr>
        <w:t>1.</w:t>
      </w:r>
      <w:r w:rsidR="00D161C1" w:rsidRPr="00A61816">
        <w:rPr>
          <w:rFonts w:ascii="Times New Roman" w:hAnsi="Times New Roman" w:cs="Times New Roman"/>
          <w:sz w:val="28"/>
          <w:szCs w:val="28"/>
        </w:rPr>
        <w:t xml:space="preserve"> Развитию тонких движений пальцев рук уделяется недостаточное внимание, в основном используются упражнения на движения сжатия, лишь изредка на растяжение и почти никогда на расслабление, что приводит к дополнительному повышению тонуса пальцев рук. </w:t>
      </w:r>
    </w:p>
    <w:p w:rsidR="00D161C1" w:rsidRPr="00A61816" w:rsidRDefault="00A61816" w:rsidP="00A6181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161C1" w:rsidRPr="00A61816">
        <w:rPr>
          <w:rFonts w:ascii="Times New Roman" w:hAnsi="Times New Roman" w:cs="Times New Roman"/>
          <w:b/>
          <w:sz w:val="28"/>
          <w:szCs w:val="28"/>
        </w:rPr>
        <w:t>2</w:t>
      </w:r>
      <w:r w:rsidR="00D161C1" w:rsidRPr="00A61816">
        <w:rPr>
          <w:rFonts w:ascii="Times New Roman" w:hAnsi="Times New Roman" w:cs="Times New Roman"/>
          <w:sz w:val="28"/>
          <w:szCs w:val="28"/>
        </w:rPr>
        <w:t>. При проведении привычного набора занятий по развитию мелкой моторики педагогами используются в основном упражнения, тренирующие движения первых трех пальцев, тех, что постоянно активны и в быту, и в общении. Два последних пальца – безымянный и мизинец – обычно пассивны.</w:t>
      </w:r>
    </w:p>
    <w:p w:rsidR="00D161C1" w:rsidRPr="00A61816" w:rsidRDefault="00A61816" w:rsidP="00A6181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161C1" w:rsidRPr="00A61816">
        <w:rPr>
          <w:rFonts w:ascii="Times New Roman" w:hAnsi="Times New Roman" w:cs="Times New Roman"/>
          <w:b/>
          <w:sz w:val="28"/>
          <w:szCs w:val="28"/>
        </w:rPr>
        <w:t xml:space="preserve">3.  </w:t>
      </w:r>
      <w:r w:rsidR="00D161C1" w:rsidRPr="00A61816">
        <w:rPr>
          <w:rFonts w:ascii="Times New Roman" w:hAnsi="Times New Roman" w:cs="Times New Roman"/>
          <w:sz w:val="28"/>
          <w:szCs w:val="28"/>
        </w:rPr>
        <w:t>Работе по развитию мелкой моторики не придается должного значения.    Так, пальчиковые игры включаются в занятие, на небольшой элемент что-то вроде физкультминутки. Арсенал игр, используемых педагогами, невелик: обычно 5-6 игр, кочующих из одной методической книги в другую.</w:t>
      </w:r>
    </w:p>
    <w:p w:rsidR="00D161C1" w:rsidRPr="00A61816" w:rsidRDefault="00A61816" w:rsidP="00A6181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161C1" w:rsidRPr="00A61816">
        <w:rPr>
          <w:rFonts w:ascii="Times New Roman" w:hAnsi="Times New Roman" w:cs="Times New Roman"/>
          <w:b/>
          <w:sz w:val="28"/>
          <w:szCs w:val="28"/>
        </w:rPr>
        <w:t xml:space="preserve">4.  </w:t>
      </w:r>
      <w:r w:rsidR="00D161C1" w:rsidRPr="00A61816">
        <w:rPr>
          <w:rFonts w:ascii="Times New Roman" w:hAnsi="Times New Roman" w:cs="Times New Roman"/>
          <w:sz w:val="28"/>
          <w:szCs w:val="28"/>
        </w:rPr>
        <w:t xml:space="preserve">Недостаточно применяются игры с разнотипными движениями, которые развивают резервные возможности головного мозга, в отличие от игр с симметричными и </w:t>
      </w:r>
      <w:proofErr w:type="spellStart"/>
      <w:r w:rsidR="00D161C1" w:rsidRPr="00A61816">
        <w:rPr>
          <w:rFonts w:ascii="Times New Roman" w:hAnsi="Times New Roman" w:cs="Times New Roman"/>
          <w:sz w:val="28"/>
          <w:szCs w:val="28"/>
        </w:rPr>
        <w:t>содружественными</w:t>
      </w:r>
      <w:proofErr w:type="spellEnd"/>
      <w:r w:rsidR="00D161C1" w:rsidRPr="00A61816">
        <w:rPr>
          <w:rFonts w:ascii="Times New Roman" w:hAnsi="Times New Roman" w:cs="Times New Roman"/>
          <w:sz w:val="28"/>
          <w:szCs w:val="28"/>
        </w:rPr>
        <w:t xml:space="preserve"> движениями. </w:t>
      </w:r>
    </w:p>
    <w:p w:rsidR="00D161C1" w:rsidRPr="00A61816" w:rsidRDefault="00A61816"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816">
        <w:rPr>
          <w:rFonts w:ascii="Times New Roman" w:hAnsi="Times New Roman" w:cs="Times New Roman"/>
          <w:b/>
          <w:sz w:val="28"/>
          <w:szCs w:val="28"/>
        </w:rPr>
        <w:t>5.</w:t>
      </w:r>
      <w:r>
        <w:rPr>
          <w:rFonts w:ascii="Times New Roman" w:hAnsi="Times New Roman" w:cs="Times New Roman"/>
          <w:sz w:val="28"/>
          <w:szCs w:val="28"/>
        </w:rPr>
        <w:t xml:space="preserve"> </w:t>
      </w:r>
      <w:r w:rsidR="00D161C1" w:rsidRPr="00A61816">
        <w:rPr>
          <w:rFonts w:ascii="Times New Roman" w:hAnsi="Times New Roman" w:cs="Times New Roman"/>
          <w:sz w:val="28"/>
          <w:szCs w:val="28"/>
        </w:rPr>
        <w:t>Мало кем из педагогов используется работа с природными материалами, как воск, дерево, глина, шерсть, медь.</w:t>
      </w:r>
    </w:p>
    <w:p w:rsidR="00D161C1" w:rsidRPr="00A61816" w:rsidRDefault="00A61816"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b/>
          <w:sz w:val="28"/>
          <w:szCs w:val="28"/>
        </w:rPr>
        <w:t xml:space="preserve">     6.</w:t>
      </w:r>
      <w:r>
        <w:rPr>
          <w:rFonts w:ascii="Times New Roman" w:hAnsi="Times New Roman" w:cs="Times New Roman"/>
          <w:sz w:val="28"/>
          <w:szCs w:val="28"/>
        </w:rPr>
        <w:t xml:space="preserve"> </w:t>
      </w:r>
      <w:r w:rsidR="00D161C1" w:rsidRPr="00A61816">
        <w:rPr>
          <w:rFonts w:ascii="Times New Roman" w:hAnsi="Times New Roman" w:cs="Times New Roman"/>
          <w:sz w:val="28"/>
          <w:szCs w:val="28"/>
        </w:rPr>
        <w:t xml:space="preserve">Крайне мало внимания уделяется массажу, </w:t>
      </w:r>
      <w:proofErr w:type="spellStart"/>
      <w:r w:rsidR="00D161C1" w:rsidRPr="00A61816">
        <w:rPr>
          <w:rFonts w:ascii="Times New Roman" w:hAnsi="Times New Roman" w:cs="Times New Roman"/>
          <w:sz w:val="28"/>
          <w:szCs w:val="28"/>
        </w:rPr>
        <w:t>сомомассажу</w:t>
      </w:r>
      <w:proofErr w:type="spellEnd"/>
      <w:r w:rsidR="00D161C1" w:rsidRPr="00A61816">
        <w:rPr>
          <w:rFonts w:ascii="Times New Roman" w:hAnsi="Times New Roman" w:cs="Times New Roman"/>
          <w:sz w:val="28"/>
          <w:szCs w:val="28"/>
        </w:rPr>
        <w:t xml:space="preserve">, суставной гимнастике, динамическим упражнениям, элементам аутогенной тренировки. Не используется массаж биологически активных точек, массаж рефлекторных зон кистей рук, </w:t>
      </w:r>
      <w:proofErr w:type="gramStart"/>
      <w:r w:rsidR="00D161C1" w:rsidRPr="00A61816">
        <w:rPr>
          <w:rFonts w:ascii="Times New Roman" w:hAnsi="Times New Roman" w:cs="Times New Roman"/>
          <w:sz w:val="28"/>
          <w:szCs w:val="28"/>
        </w:rPr>
        <w:t>способствующие</w:t>
      </w:r>
      <w:proofErr w:type="gramEnd"/>
      <w:r w:rsidR="00D161C1" w:rsidRPr="00A61816">
        <w:rPr>
          <w:rFonts w:ascii="Times New Roman" w:hAnsi="Times New Roman" w:cs="Times New Roman"/>
          <w:sz w:val="28"/>
          <w:szCs w:val="28"/>
        </w:rPr>
        <w:t xml:space="preserve"> оздоровлению всего организма.</w:t>
      </w:r>
    </w:p>
    <w:p w:rsidR="00D161C1" w:rsidRPr="00A61816" w:rsidRDefault="00A61816"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816">
        <w:rPr>
          <w:rFonts w:ascii="Times New Roman" w:hAnsi="Times New Roman" w:cs="Times New Roman"/>
          <w:b/>
          <w:sz w:val="28"/>
          <w:szCs w:val="28"/>
        </w:rPr>
        <w:t>7.</w:t>
      </w:r>
      <w:r>
        <w:rPr>
          <w:rFonts w:ascii="Times New Roman" w:hAnsi="Times New Roman" w:cs="Times New Roman"/>
          <w:sz w:val="28"/>
          <w:szCs w:val="28"/>
        </w:rPr>
        <w:t xml:space="preserve"> </w:t>
      </w:r>
      <w:r w:rsidR="00D161C1" w:rsidRPr="00A61816">
        <w:rPr>
          <w:rFonts w:ascii="Times New Roman" w:hAnsi="Times New Roman" w:cs="Times New Roman"/>
          <w:sz w:val="28"/>
          <w:szCs w:val="28"/>
        </w:rPr>
        <w:t xml:space="preserve">Мало уделяется внимания формированию у детей элементов </w:t>
      </w:r>
      <w:proofErr w:type="spellStart"/>
      <w:r w:rsidR="00D161C1" w:rsidRPr="00A61816">
        <w:rPr>
          <w:rFonts w:ascii="Times New Roman" w:hAnsi="Times New Roman" w:cs="Times New Roman"/>
          <w:sz w:val="28"/>
          <w:szCs w:val="28"/>
        </w:rPr>
        <w:t>саморасслабления</w:t>
      </w:r>
      <w:proofErr w:type="spellEnd"/>
      <w:r w:rsidR="00D161C1" w:rsidRPr="00A61816">
        <w:rPr>
          <w:rFonts w:ascii="Times New Roman" w:hAnsi="Times New Roman" w:cs="Times New Roman"/>
          <w:sz w:val="28"/>
          <w:szCs w:val="28"/>
        </w:rPr>
        <w:t xml:space="preserve"> при произнесении тех или иных звуков.</w:t>
      </w:r>
    </w:p>
    <w:p w:rsidR="00D161C1" w:rsidRDefault="00A61816"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Мною были приняты во внимание все данные факты, характеризующие современную проблемную ситуацию, и я решила подробнее заняться ее изучением.</w:t>
      </w:r>
    </w:p>
    <w:p w:rsidR="00666A4B" w:rsidRDefault="00666A4B" w:rsidP="00A61816">
      <w:pPr>
        <w:spacing w:after="0" w:line="240" w:lineRule="auto"/>
        <w:jc w:val="both"/>
        <w:rPr>
          <w:rFonts w:ascii="Times New Roman" w:hAnsi="Times New Roman" w:cs="Times New Roman"/>
          <w:sz w:val="28"/>
          <w:szCs w:val="28"/>
        </w:rPr>
      </w:pPr>
    </w:p>
    <w:p w:rsidR="00577DF2" w:rsidRDefault="00577DF2" w:rsidP="00A61816">
      <w:pPr>
        <w:spacing w:after="0" w:line="240" w:lineRule="auto"/>
        <w:jc w:val="both"/>
        <w:rPr>
          <w:rFonts w:ascii="Times New Roman" w:hAnsi="Times New Roman" w:cs="Times New Roman"/>
          <w:sz w:val="28"/>
          <w:szCs w:val="28"/>
        </w:rPr>
      </w:pPr>
    </w:p>
    <w:p w:rsidR="00666A4B" w:rsidRPr="00A61816" w:rsidRDefault="00666A4B" w:rsidP="00666A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D161C1" w:rsidRPr="00A61816" w:rsidRDefault="00D161C1" w:rsidP="00A61816">
      <w:pPr>
        <w:spacing w:after="0" w:line="240" w:lineRule="auto"/>
        <w:ind w:left="426"/>
        <w:jc w:val="both"/>
        <w:rPr>
          <w:rFonts w:ascii="Times New Roman" w:hAnsi="Times New Roman" w:cs="Times New Roman"/>
          <w:b/>
          <w:sz w:val="28"/>
          <w:szCs w:val="28"/>
        </w:rPr>
      </w:pPr>
      <w:r w:rsidRPr="00A61816">
        <w:rPr>
          <w:rFonts w:ascii="Times New Roman" w:hAnsi="Times New Roman" w:cs="Times New Roman"/>
          <w:b/>
          <w:sz w:val="28"/>
          <w:szCs w:val="28"/>
        </w:rPr>
        <w:lastRenderedPageBreak/>
        <w:t>Сущность опыта.</w:t>
      </w:r>
    </w:p>
    <w:p w:rsidR="00D161C1" w:rsidRPr="00A61816" w:rsidRDefault="00A61816" w:rsidP="00A61816">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В настоящее время количество детей с нарушениями речи испытывающих затруднения в освоении социальной микросреды, значительно возросло. В большей степени эти затруднения проявляются при поступлении ребенка в школу. У детей с различной речевой патологией имеется задержка в развитии произвольных движений. Иногда это выражается лишь в неловкости и медлительности движений. В других случаях двигательный дефект  оказывается более сложным: нарушены либо плавность или переключаемость движений, либо тонкие дифференцированные движения, либо оптико-пространственная организация движений. У части детей оказывается одновременно нарушенными и динамическая, и кинестетическая, и пространственная организация произ</w:t>
      </w:r>
      <w:r w:rsidR="00577DF2">
        <w:rPr>
          <w:rFonts w:ascii="Times New Roman" w:hAnsi="Times New Roman" w:cs="Times New Roman"/>
          <w:sz w:val="28"/>
          <w:szCs w:val="28"/>
        </w:rPr>
        <w:t xml:space="preserve">вольного движения. </w:t>
      </w:r>
    </w:p>
    <w:p w:rsidR="00D161C1" w:rsidRPr="00A61816" w:rsidRDefault="00A61816" w:rsidP="00A61816">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Использование традиционных приемов без дифференцированного сочетания указанных выше методов, на мой взгляд, оказывается не достаточным и во многом снижает эффективность логопедической работы по преодолению нарушений, имеющих место у детей с речевой патологией.</w:t>
      </w:r>
    </w:p>
    <w:p w:rsidR="00D161C1" w:rsidRPr="00A61816" w:rsidRDefault="00A61816" w:rsidP="00A61816">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В связи с этим мною в процессе обучения осуществлялся дифференцированный подход на основе учета:</w:t>
      </w:r>
    </w:p>
    <w:p w:rsidR="00D161C1" w:rsidRPr="00A61816" w:rsidRDefault="00B94B47" w:rsidP="00A61816">
      <w:pPr>
        <w:spacing w:after="0" w:line="240" w:lineRule="auto"/>
        <w:ind w:left="426"/>
        <w:jc w:val="both"/>
        <w:rPr>
          <w:rFonts w:ascii="Times New Roman" w:hAnsi="Times New Roman" w:cs="Times New Roman"/>
          <w:sz w:val="28"/>
          <w:szCs w:val="28"/>
        </w:rPr>
      </w:pPr>
      <w:r w:rsidRPr="00A61816">
        <w:rPr>
          <w:rFonts w:ascii="Times New Roman" w:hAnsi="Times New Roman" w:cs="Times New Roman"/>
          <w:sz w:val="28"/>
          <w:szCs w:val="28"/>
        </w:rPr>
        <w:t xml:space="preserve">- </w:t>
      </w:r>
      <w:r w:rsidR="00D161C1" w:rsidRPr="00A61816">
        <w:rPr>
          <w:rFonts w:ascii="Times New Roman" w:hAnsi="Times New Roman" w:cs="Times New Roman"/>
          <w:sz w:val="28"/>
          <w:szCs w:val="28"/>
        </w:rPr>
        <w:t xml:space="preserve">симптоматики нарушений моторных функций артикуляционного аппарата, выражающихся у одних в затруднениях при нахождении отдельных артикуляций, у других – в избирательных нарушениях фонематического анализа и синтеза, выражающихся в затруднениях при переключении от одной артикуляции к другой, в персеверации фонем. В связи с этим проводилось систематическое усиление </w:t>
      </w:r>
      <w:proofErr w:type="gramStart"/>
      <w:r w:rsidR="00D161C1" w:rsidRPr="00A61816">
        <w:rPr>
          <w:rFonts w:ascii="Times New Roman" w:hAnsi="Times New Roman" w:cs="Times New Roman"/>
          <w:sz w:val="28"/>
          <w:szCs w:val="28"/>
        </w:rPr>
        <w:t>речевых</w:t>
      </w:r>
      <w:proofErr w:type="gramEnd"/>
      <w:r w:rsidR="00D161C1" w:rsidRPr="00A61816">
        <w:rPr>
          <w:rFonts w:ascii="Times New Roman" w:hAnsi="Times New Roman" w:cs="Times New Roman"/>
          <w:sz w:val="28"/>
          <w:szCs w:val="28"/>
        </w:rPr>
        <w:t xml:space="preserve"> </w:t>
      </w:r>
      <w:proofErr w:type="spellStart"/>
      <w:r w:rsidR="00D161C1" w:rsidRPr="00A61816">
        <w:rPr>
          <w:rFonts w:ascii="Times New Roman" w:hAnsi="Times New Roman" w:cs="Times New Roman"/>
          <w:sz w:val="28"/>
          <w:szCs w:val="28"/>
        </w:rPr>
        <w:t>кинестезей</w:t>
      </w:r>
      <w:proofErr w:type="spellEnd"/>
      <w:r w:rsidR="00D161C1" w:rsidRPr="00A61816">
        <w:rPr>
          <w:rFonts w:ascii="Times New Roman" w:hAnsi="Times New Roman" w:cs="Times New Roman"/>
          <w:sz w:val="28"/>
          <w:szCs w:val="28"/>
        </w:rPr>
        <w:t xml:space="preserve">  путем проговаривания с одновременным выполнением пальцевых </w:t>
      </w:r>
      <w:proofErr w:type="spellStart"/>
      <w:r w:rsidR="00D161C1" w:rsidRPr="00A61816">
        <w:rPr>
          <w:rFonts w:ascii="Times New Roman" w:hAnsi="Times New Roman" w:cs="Times New Roman"/>
          <w:sz w:val="28"/>
          <w:szCs w:val="28"/>
        </w:rPr>
        <w:t>игротренингов</w:t>
      </w:r>
      <w:proofErr w:type="spellEnd"/>
      <w:r w:rsidR="00D161C1" w:rsidRPr="00A61816">
        <w:rPr>
          <w:rFonts w:ascii="Times New Roman" w:hAnsi="Times New Roman" w:cs="Times New Roman"/>
          <w:sz w:val="28"/>
          <w:szCs w:val="28"/>
        </w:rPr>
        <w:t>;</w:t>
      </w:r>
    </w:p>
    <w:p w:rsidR="00D161C1" w:rsidRPr="00A61816" w:rsidRDefault="00B94B47" w:rsidP="00A61816">
      <w:pPr>
        <w:spacing w:after="0" w:line="240" w:lineRule="auto"/>
        <w:ind w:left="426"/>
        <w:jc w:val="both"/>
        <w:rPr>
          <w:rFonts w:ascii="Times New Roman" w:hAnsi="Times New Roman" w:cs="Times New Roman"/>
          <w:sz w:val="28"/>
          <w:szCs w:val="28"/>
        </w:rPr>
      </w:pPr>
      <w:r w:rsidRPr="00A61816">
        <w:rPr>
          <w:rFonts w:ascii="Times New Roman" w:hAnsi="Times New Roman" w:cs="Times New Roman"/>
          <w:sz w:val="28"/>
          <w:szCs w:val="28"/>
        </w:rPr>
        <w:t xml:space="preserve"> - </w:t>
      </w:r>
      <w:r w:rsidR="00D161C1" w:rsidRPr="00A61816">
        <w:rPr>
          <w:rFonts w:ascii="Times New Roman" w:hAnsi="Times New Roman" w:cs="Times New Roman"/>
          <w:sz w:val="28"/>
          <w:szCs w:val="28"/>
        </w:rPr>
        <w:t xml:space="preserve">симптоматики нарушений </w:t>
      </w:r>
      <w:proofErr w:type="gramStart"/>
      <w:r w:rsidR="00D161C1" w:rsidRPr="00A61816">
        <w:rPr>
          <w:rFonts w:ascii="Times New Roman" w:hAnsi="Times New Roman" w:cs="Times New Roman"/>
          <w:sz w:val="28"/>
          <w:szCs w:val="28"/>
        </w:rPr>
        <w:t>ручного</w:t>
      </w:r>
      <w:proofErr w:type="gramEnd"/>
      <w:r w:rsidR="00D161C1" w:rsidRPr="00A61816">
        <w:rPr>
          <w:rFonts w:ascii="Times New Roman" w:hAnsi="Times New Roman" w:cs="Times New Roman"/>
          <w:sz w:val="28"/>
          <w:szCs w:val="28"/>
        </w:rPr>
        <w:t xml:space="preserve"> </w:t>
      </w:r>
      <w:proofErr w:type="spellStart"/>
      <w:r w:rsidR="00D161C1" w:rsidRPr="00A61816">
        <w:rPr>
          <w:rFonts w:ascii="Times New Roman" w:hAnsi="Times New Roman" w:cs="Times New Roman"/>
          <w:sz w:val="28"/>
          <w:szCs w:val="28"/>
        </w:rPr>
        <w:t>праксиса</w:t>
      </w:r>
      <w:proofErr w:type="spellEnd"/>
      <w:r w:rsidR="00D161C1" w:rsidRPr="00A61816">
        <w:rPr>
          <w:rFonts w:ascii="Times New Roman" w:hAnsi="Times New Roman" w:cs="Times New Roman"/>
          <w:sz w:val="28"/>
          <w:szCs w:val="28"/>
        </w:rPr>
        <w:t xml:space="preserve"> выражающихся в расстройствах точности, быстроты и координации движений, связанных у одних детей с </w:t>
      </w:r>
      <w:proofErr w:type="spellStart"/>
      <w:r w:rsidR="00D161C1" w:rsidRPr="00A61816">
        <w:rPr>
          <w:rFonts w:ascii="Times New Roman" w:hAnsi="Times New Roman" w:cs="Times New Roman"/>
          <w:sz w:val="28"/>
          <w:szCs w:val="28"/>
        </w:rPr>
        <w:t>гипотонусом</w:t>
      </w:r>
      <w:proofErr w:type="spellEnd"/>
      <w:r w:rsidR="00D161C1" w:rsidRPr="00A61816">
        <w:rPr>
          <w:rFonts w:ascii="Times New Roman" w:hAnsi="Times New Roman" w:cs="Times New Roman"/>
          <w:sz w:val="28"/>
          <w:szCs w:val="28"/>
        </w:rPr>
        <w:t xml:space="preserve">, у других – с </w:t>
      </w:r>
      <w:proofErr w:type="spellStart"/>
      <w:r w:rsidR="00D161C1" w:rsidRPr="00A61816">
        <w:rPr>
          <w:rFonts w:ascii="Times New Roman" w:hAnsi="Times New Roman" w:cs="Times New Roman"/>
          <w:sz w:val="28"/>
          <w:szCs w:val="28"/>
        </w:rPr>
        <w:t>гипертонусом</w:t>
      </w:r>
      <w:proofErr w:type="spellEnd"/>
      <w:r w:rsidR="00D161C1" w:rsidRPr="00A61816">
        <w:rPr>
          <w:rFonts w:ascii="Times New Roman" w:hAnsi="Times New Roman" w:cs="Times New Roman"/>
          <w:sz w:val="28"/>
          <w:szCs w:val="28"/>
        </w:rPr>
        <w:t xml:space="preserve"> мышц мелкой мускулатуры. В связи с этим задания предлагались детям </w:t>
      </w:r>
      <w:proofErr w:type="spellStart"/>
      <w:r w:rsidR="00D161C1" w:rsidRPr="00A61816">
        <w:rPr>
          <w:rFonts w:ascii="Times New Roman" w:hAnsi="Times New Roman" w:cs="Times New Roman"/>
          <w:sz w:val="28"/>
          <w:szCs w:val="28"/>
        </w:rPr>
        <w:t>дифферинцированно</w:t>
      </w:r>
      <w:proofErr w:type="spellEnd"/>
      <w:r w:rsidR="00D161C1" w:rsidRPr="00A61816">
        <w:rPr>
          <w:rFonts w:ascii="Times New Roman" w:hAnsi="Times New Roman" w:cs="Times New Roman"/>
          <w:sz w:val="28"/>
          <w:szCs w:val="28"/>
        </w:rPr>
        <w:t xml:space="preserve"> и проводились как на фронтальных, так и на индивидуальных занятиях. С целью устранения недоразвития моторных функций большое внимание уделялось проведению массажа с учетом индивидуальных особенностей ребенка;</w:t>
      </w:r>
    </w:p>
    <w:p w:rsidR="00D161C1" w:rsidRDefault="00B94B47" w:rsidP="00A61816">
      <w:pPr>
        <w:spacing w:after="0" w:line="240" w:lineRule="auto"/>
        <w:ind w:left="426"/>
        <w:jc w:val="both"/>
        <w:rPr>
          <w:rFonts w:ascii="Times New Roman" w:hAnsi="Times New Roman" w:cs="Times New Roman"/>
          <w:sz w:val="28"/>
          <w:szCs w:val="28"/>
        </w:rPr>
      </w:pPr>
      <w:r w:rsidRPr="00A61816">
        <w:rPr>
          <w:rFonts w:ascii="Times New Roman" w:hAnsi="Times New Roman" w:cs="Times New Roman"/>
          <w:sz w:val="28"/>
          <w:szCs w:val="28"/>
        </w:rPr>
        <w:t>-</w:t>
      </w:r>
      <w:r w:rsidR="00D161C1" w:rsidRPr="00A61816">
        <w:rPr>
          <w:rFonts w:ascii="Times New Roman" w:hAnsi="Times New Roman" w:cs="Times New Roman"/>
          <w:sz w:val="28"/>
          <w:szCs w:val="28"/>
        </w:rPr>
        <w:tab/>
        <w:t xml:space="preserve"> симптоматики нарушений общей моторики, выражающихся в переключаемости движений, в произвольном торможении, в нарушениях статической координации движений, динамической пространственной организации, чувства темпа и ритма. В связи с этим на занятиях использовались соревновательные элементы с целью компенсирования тех или иных нарушений. Детям предлагались продуктивные творческие задания, обеспечивающие успех, внимание, эмоциональное подкрепление;</w:t>
      </w:r>
    </w:p>
    <w:p w:rsidR="00D161C1" w:rsidRDefault="00B94B47" w:rsidP="00A61816">
      <w:pPr>
        <w:spacing w:after="0" w:line="240" w:lineRule="auto"/>
        <w:ind w:left="426"/>
        <w:jc w:val="both"/>
        <w:rPr>
          <w:rFonts w:ascii="Times New Roman" w:hAnsi="Times New Roman" w:cs="Times New Roman"/>
          <w:sz w:val="28"/>
          <w:szCs w:val="28"/>
        </w:rPr>
      </w:pPr>
      <w:r w:rsidRPr="00A61816">
        <w:rPr>
          <w:rFonts w:ascii="Times New Roman" w:hAnsi="Times New Roman" w:cs="Times New Roman"/>
          <w:sz w:val="28"/>
          <w:szCs w:val="28"/>
        </w:rPr>
        <w:t>-</w:t>
      </w:r>
      <w:r w:rsidR="00D161C1" w:rsidRPr="00A61816">
        <w:rPr>
          <w:rFonts w:ascii="Times New Roman" w:hAnsi="Times New Roman" w:cs="Times New Roman"/>
          <w:sz w:val="28"/>
          <w:szCs w:val="28"/>
        </w:rPr>
        <w:tab/>
        <w:t xml:space="preserve"> </w:t>
      </w:r>
      <w:proofErr w:type="spellStart"/>
      <w:r w:rsidR="00D161C1" w:rsidRPr="00A61816">
        <w:rPr>
          <w:rFonts w:ascii="Times New Roman" w:hAnsi="Times New Roman" w:cs="Times New Roman"/>
          <w:sz w:val="28"/>
          <w:szCs w:val="28"/>
        </w:rPr>
        <w:t>поэтапности</w:t>
      </w:r>
      <w:proofErr w:type="spellEnd"/>
      <w:r w:rsidR="00D161C1" w:rsidRPr="00A61816">
        <w:rPr>
          <w:rFonts w:ascii="Times New Roman" w:hAnsi="Times New Roman" w:cs="Times New Roman"/>
          <w:sz w:val="28"/>
          <w:szCs w:val="28"/>
        </w:rPr>
        <w:t xml:space="preserve"> логопедической работы, последовательности в подаче речевого материала в зависимости от </w:t>
      </w:r>
      <w:proofErr w:type="spellStart"/>
      <w:r w:rsidR="00D161C1" w:rsidRPr="00A61816">
        <w:rPr>
          <w:rFonts w:ascii="Times New Roman" w:hAnsi="Times New Roman" w:cs="Times New Roman"/>
          <w:sz w:val="28"/>
          <w:szCs w:val="28"/>
        </w:rPr>
        <w:t>несформированности</w:t>
      </w:r>
      <w:proofErr w:type="spellEnd"/>
      <w:r w:rsidR="00D161C1" w:rsidRPr="00A61816">
        <w:rPr>
          <w:rFonts w:ascii="Times New Roman" w:hAnsi="Times New Roman" w:cs="Times New Roman"/>
          <w:sz w:val="28"/>
          <w:szCs w:val="28"/>
        </w:rPr>
        <w:t xml:space="preserve"> тех или иных функций;</w:t>
      </w:r>
    </w:p>
    <w:p w:rsidR="00577DF2" w:rsidRPr="00A61816" w:rsidRDefault="00577DF2" w:rsidP="00577DF2">
      <w:pPr>
        <w:spacing w:after="0" w:line="240" w:lineRule="auto"/>
        <w:ind w:left="426"/>
        <w:jc w:val="center"/>
        <w:rPr>
          <w:rFonts w:ascii="Times New Roman" w:hAnsi="Times New Roman" w:cs="Times New Roman"/>
          <w:sz w:val="28"/>
          <w:szCs w:val="28"/>
        </w:rPr>
      </w:pPr>
      <w:r>
        <w:rPr>
          <w:rFonts w:ascii="Times New Roman" w:hAnsi="Times New Roman" w:cs="Times New Roman"/>
          <w:sz w:val="28"/>
          <w:szCs w:val="28"/>
        </w:rPr>
        <w:t>-5-</w:t>
      </w:r>
    </w:p>
    <w:p w:rsidR="00D161C1" w:rsidRPr="00A61816" w:rsidRDefault="00B94B47" w:rsidP="00A61816">
      <w:pPr>
        <w:spacing w:after="0" w:line="240" w:lineRule="auto"/>
        <w:ind w:left="426"/>
        <w:jc w:val="both"/>
        <w:rPr>
          <w:rFonts w:ascii="Times New Roman" w:hAnsi="Times New Roman" w:cs="Times New Roman"/>
          <w:sz w:val="28"/>
          <w:szCs w:val="28"/>
        </w:rPr>
      </w:pPr>
      <w:r w:rsidRPr="00A61816">
        <w:rPr>
          <w:rFonts w:ascii="Times New Roman" w:hAnsi="Times New Roman" w:cs="Times New Roman"/>
          <w:sz w:val="28"/>
          <w:szCs w:val="28"/>
        </w:rPr>
        <w:lastRenderedPageBreak/>
        <w:t>-</w:t>
      </w:r>
      <w:r w:rsidR="00D161C1" w:rsidRPr="00A61816">
        <w:rPr>
          <w:rFonts w:ascii="Times New Roman" w:hAnsi="Times New Roman" w:cs="Times New Roman"/>
          <w:sz w:val="28"/>
          <w:szCs w:val="28"/>
        </w:rPr>
        <w:tab/>
        <w:t xml:space="preserve"> нарушений фонематической и лексико-грамматической сторон речи.</w:t>
      </w:r>
    </w:p>
    <w:p w:rsidR="00D161C1" w:rsidRPr="00A61816" w:rsidRDefault="00A61816" w:rsidP="00A61816">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 xml:space="preserve">Так как у детей с нарушением речи были выявлены выраженные нарушения фонематического развития, ограниченность лексики, </w:t>
      </w:r>
      <w:proofErr w:type="spellStart"/>
      <w:r w:rsidR="00D161C1" w:rsidRPr="00A61816">
        <w:rPr>
          <w:rFonts w:ascii="Times New Roman" w:hAnsi="Times New Roman" w:cs="Times New Roman"/>
          <w:sz w:val="28"/>
          <w:szCs w:val="28"/>
        </w:rPr>
        <w:t>несформированность</w:t>
      </w:r>
      <w:proofErr w:type="spellEnd"/>
      <w:r w:rsidR="00D161C1" w:rsidRPr="00A61816">
        <w:rPr>
          <w:rFonts w:ascii="Times New Roman" w:hAnsi="Times New Roman" w:cs="Times New Roman"/>
          <w:sz w:val="28"/>
          <w:szCs w:val="28"/>
        </w:rPr>
        <w:t xml:space="preserve"> грамматического строя речи, то в процессе автоматизации звуков  речи давались специальные задания, способствующие развитию звукового анализа и синтеза грамматического строя речи, обогащению словаря в соответствии с программой детского сада.</w:t>
      </w:r>
    </w:p>
    <w:p w:rsidR="00D161C1" w:rsidRPr="00A61816" w:rsidRDefault="00A61816" w:rsidP="00A61816">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Таким образом, в основу опыта заложен комплексный подход, учитывающий особенности нарушений моторных функций и звукопроизношения у детей с речевой патологией.</w:t>
      </w:r>
    </w:p>
    <w:p w:rsidR="00D161C1" w:rsidRPr="00A61816" w:rsidRDefault="00D161C1" w:rsidP="00A61816">
      <w:pPr>
        <w:spacing w:after="0" w:line="240" w:lineRule="auto"/>
        <w:ind w:left="426"/>
        <w:jc w:val="both"/>
        <w:rPr>
          <w:rFonts w:ascii="Times New Roman" w:hAnsi="Times New Roman" w:cs="Times New Roman"/>
          <w:b/>
          <w:sz w:val="28"/>
          <w:szCs w:val="28"/>
        </w:rPr>
      </w:pPr>
      <w:r w:rsidRPr="00A61816">
        <w:rPr>
          <w:rFonts w:ascii="Times New Roman" w:hAnsi="Times New Roman" w:cs="Times New Roman"/>
          <w:sz w:val="28"/>
          <w:szCs w:val="28"/>
        </w:rPr>
        <w:t xml:space="preserve"> </w:t>
      </w:r>
      <w:r w:rsidRPr="00A61816">
        <w:rPr>
          <w:rFonts w:ascii="Times New Roman" w:hAnsi="Times New Roman" w:cs="Times New Roman"/>
          <w:b/>
          <w:sz w:val="28"/>
          <w:szCs w:val="28"/>
        </w:rPr>
        <w:t>Система работы педагога.</w:t>
      </w:r>
    </w:p>
    <w:p w:rsidR="00D161C1" w:rsidRPr="00A61816" w:rsidRDefault="00A61816"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 xml:space="preserve">Исходя из выше сказанного, </w:t>
      </w:r>
      <w:r w:rsidR="00577DF2">
        <w:rPr>
          <w:rFonts w:ascii="Times New Roman" w:hAnsi="Times New Roman" w:cs="Times New Roman"/>
          <w:sz w:val="28"/>
          <w:szCs w:val="28"/>
        </w:rPr>
        <w:t>я взяла за основу</w:t>
      </w:r>
      <w:r w:rsidR="00D161C1" w:rsidRPr="00A61816">
        <w:rPr>
          <w:rFonts w:ascii="Times New Roman" w:hAnsi="Times New Roman" w:cs="Times New Roman"/>
          <w:sz w:val="28"/>
          <w:szCs w:val="28"/>
        </w:rPr>
        <w:t xml:space="preserve"> работы  концепцию коррекционно-развивающей педагогической технологии  </w:t>
      </w:r>
      <w:proofErr w:type="spellStart"/>
      <w:r w:rsidR="00D161C1" w:rsidRPr="00A61816">
        <w:rPr>
          <w:rFonts w:ascii="Times New Roman" w:hAnsi="Times New Roman" w:cs="Times New Roman"/>
          <w:sz w:val="28"/>
          <w:szCs w:val="28"/>
        </w:rPr>
        <w:t>Верясовой</w:t>
      </w:r>
      <w:proofErr w:type="spellEnd"/>
      <w:r w:rsidR="00D161C1" w:rsidRPr="00A61816">
        <w:rPr>
          <w:rFonts w:ascii="Times New Roman" w:hAnsi="Times New Roman" w:cs="Times New Roman"/>
          <w:sz w:val="28"/>
          <w:szCs w:val="28"/>
        </w:rPr>
        <w:t xml:space="preserve"> Т.В. </w:t>
      </w:r>
    </w:p>
    <w:p w:rsidR="00D161C1" w:rsidRPr="00A61816" w:rsidRDefault="00A61816"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 xml:space="preserve">Концепция педагогической технологии состоит в организации моторного </w:t>
      </w:r>
      <w:proofErr w:type="spellStart"/>
      <w:r w:rsidR="00D161C1" w:rsidRPr="00A61816">
        <w:rPr>
          <w:rFonts w:ascii="Times New Roman" w:hAnsi="Times New Roman" w:cs="Times New Roman"/>
          <w:sz w:val="28"/>
          <w:szCs w:val="28"/>
        </w:rPr>
        <w:t>праксиса</w:t>
      </w:r>
      <w:proofErr w:type="spellEnd"/>
      <w:r w:rsidR="00D161C1" w:rsidRPr="00A61816">
        <w:rPr>
          <w:rFonts w:ascii="Times New Roman" w:hAnsi="Times New Roman" w:cs="Times New Roman"/>
          <w:sz w:val="28"/>
          <w:szCs w:val="28"/>
        </w:rPr>
        <w:t xml:space="preserve"> путем системного воздействия на общую, мелкую и артикуляционную моторику, на речь и другие психологические процессы с широким применением природных материалов и в тесной связи с естественной познавательной деятельностью ребенка на основе технологического алгоритма, включающего в себя авторские </w:t>
      </w:r>
      <w:proofErr w:type="spellStart"/>
      <w:r w:rsidR="00D161C1" w:rsidRPr="00A61816">
        <w:rPr>
          <w:rFonts w:ascii="Times New Roman" w:hAnsi="Times New Roman" w:cs="Times New Roman"/>
          <w:sz w:val="28"/>
          <w:szCs w:val="28"/>
        </w:rPr>
        <w:t>игротренинговые</w:t>
      </w:r>
      <w:proofErr w:type="spellEnd"/>
      <w:r w:rsidR="00D161C1" w:rsidRPr="00A61816">
        <w:rPr>
          <w:rFonts w:ascii="Times New Roman" w:hAnsi="Times New Roman" w:cs="Times New Roman"/>
          <w:sz w:val="28"/>
          <w:szCs w:val="28"/>
        </w:rPr>
        <w:t xml:space="preserve"> методики. С целью коррекции речевых нарушений, направленной на подготовку детей с нарушениями речи к школе и их дальнейшую социальную адаптацию.</w:t>
      </w:r>
    </w:p>
    <w:p w:rsidR="00D161C1" w:rsidRPr="00A61816" w:rsidRDefault="00D161C1"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 xml:space="preserve">   Коррекционное обучение включало в себя следующие направления работы:</w:t>
      </w:r>
    </w:p>
    <w:p w:rsidR="00D161C1" w:rsidRPr="00A61816" w:rsidRDefault="00D161C1" w:rsidP="00A61816">
      <w:pPr>
        <w:pStyle w:val="a3"/>
        <w:numPr>
          <w:ilvl w:val="0"/>
          <w:numId w:val="3"/>
        </w:num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Развитие общей моторики.</w:t>
      </w:r>
    </w:p>
    <w:p w:rsidR="00D161C1" w:rsidRPr="00A61816" w:rsidRDefault="00A61816"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Развитие общей моторики проводилось на занятиях физической культуры, на интегрированных занятиях логопеда и физкультурного инструктора, воспитателями на занятиях и родителями.</w:t>
      </w:r>
    </w:p>
    <w:p w:rsidR="00D161C1" w:rsidRPr="00A61816" w:rsidRDefault="00D161C1" w:rsidP="00A61816">
      <w:pPr>
        <w:pStyle w:val="a3"/>
        <w:numPr>
          <w:ilvl w:val="0"/>
          <w:numId w:val="3"/>
        </w:num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Развитие мелкой моторики пальцев рук.</w:t>
      </w:r>
    </w:p>
    <w:p w:rsidR="00D161C1" w:rsidRPr="00A61816" w:rsidRDefault="00A61816"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Взаимосвязь между развитием речи и формированием общей, мелкой моторики подчеркивается многими исследованиями. Таким образом, развитие двигательного аппарата является фактором, стимулирующим развитие речи, и ему принадлежит ведущая роль в формировании нервно-психических процессов у детей.</w:t>
      </w:r>
    </w:p>
    <w:p w:rsidR="00D161C1" w:rsidRPr="00A61816" w:rsidRDefault="00A61816"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В литературе</w:t>
      </w:r>
      <w:r w:rsidR="00577DF2">
        <w:rPr>
          <w:rFonts w:ascii="Times New Roman" w:hAnsi="Times New Roman" w:cs="Times New Roman"/>
          <w:sz w:val="28"/>
          <w:szCs w:val="28"/>
        </w:rPr>
        <w:t xml:space="preserve"> многими авторами</w:t>
      </w:r>
      <w:r w:rsidR="00D161C1" w:rsidRPr="00A61816">
        <w:rPr>
          <w:rFonts w:ascii="Times New Roman" w:hAnsi="Times New Roman" w:cs="Times New Roman"/>
          <w:sz w:val="28"/>
          <w:szCs w:val="28"/>
        </w:rPr>
        <w:t xml:space="preserve"> описаны упражнения по развитию мелкой моторики пальцев рук, но только у Т.В. </w:t>
      </w:r>
      <w:proofErr w:type="spellStart"/>
      <w:r w:rsidR="00D161C1" w:rsidRPr="00A61816">
        <w:rPr>
          <w:rFonts w:ascii="Times New Roman" w:hAnsi="Times New Roman" w:cs="Times New Roman"/>
          <w:sz w:val="28"/>
          <w:szCs w:val="28"/>
        </w:rPr>
        <w:t>Верясовой</w:t>
      </w:r>
      <w:proofErr w:type="spellEnd"/>
      <w:r w:rsidR="00D161C1" w:rsidRPr="00A61816">
        <w:rPr>
          <w:rFonts w:ascii="Times New Roman" w:hAnsi="Times New Roman" w:cs="Times New Roman"/>
          <w:sz w:val="28"/>
          <w:szCs w:val="28"/>
        </w:rPr>
        <w:t>, на мой взгляд, эти усложнения даны в динам</w:t>
      </w:r>
      <w:r w:rsidR="00577DF2">
        <w:rPr>
          <w:rFonts w:ascii="Times New Roman" w:hAnsi="Times New Roman" w:cs="Times New Roman"/>
          <w:sz w:val="28"/>
          <w:szCs w:val="28"/>
        </w:rPr>
        <w:t>ике усложнения.</w:t>
      </w:r>
    </w:p>
    <w:p w:rsidR="00D161C1" w:rsidRPr="00A61816" w:rsidRDefault="00722670"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Для развития мелкой моторики я применяла следующую систему упражнений:</w:t>
      </w:r>
    </w:p>
    <w:p w:rsidR="00D161C1" w:rsidRDefault="00D161C1"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 xml:space="preserve">а) </w:t>
      </w:r>
      <w:r w:rsidRPr="00A61816">
        <w:rPr>
          <w:rFonts w:ascii="Times New Roman" w:hAnsi="Times New Roman" w:cs="Times New Roman"/>
          <w:i/>
          <w:sz w:val="28"/>
          <w:szCs w:val="28"/>
        </w:rPr>
        <w:t>традиционные</w:t>
      </w:r>
      <w:r w:rsidRPr="00A61816">
        <w:rPr>
          <w:rFonts w:ascii="Times New Roman" w:hAnsi="Times New Roman" w:cs="Times New Roman"/>
          <w:sz w:val="28"/>
          <w:szCs w:val="28"/>
        </w:rPr>
        <w:t>.</w:t>
      </w:r>
    </w:p>
    <w:p w:rsidR="00D161C1" w:rsidRDefault="00D161C1"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 xml:space="preserve">  </w:t>
      </w:r>
      <w:r w:rsidR="00577DF2">
        <w:rPr>
          <w:rFonts w:ascii="Times New Roman" w:hAnsi="Times New Roman" w:cs="Times New Roman"/>
          <w:sz w:val="28"/>
          <w:szCs w:val="28"/>
        </w:rPr>
        <w:t xml:space="preserve">   </w:t>
      </w:r>
      <w:r w:rsidRPr="00A61816">
        <w:rPr>
          <w:rFonts w:ascii="Times New Roman" w:hAnsi="Times New Roman" w:cs="Times New Roman"/>
          <w:sz w:val="28"/>
          <w:szCs w:val="28"/>
        </w:rPr>
        <w:t>Первое, с чем встречается ребенок, приходя в группу детского сада, - это предметно-развивающая среда. В группе в свободном доступе должно находиться множество игр, пособий и игрушек по развитию мелкой моторики, вызывающих у детей интерес и желание играть с ними. Кроме традиционных  «застежек», «шнуровок», конструкторов и мозаик, можно предложить:</w:t>
      </w:r>
    </w:p>
    <w:p w:rsidR="00577DF2" w:rsidRPr="00A61816" w:rsidRDefault="00577DF2" w:rsidP="00577D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D161C1" w:rsidRPr="00A61816" w:rsidRDefault="00D161C1"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lastRenderedPageBreak/>
        <w:t xml:space="preserve">- мячи (каучуковые, колючие, рифленые, плюшевые, </w:t>
      </w:r>
      <w:proofErr w:type="spellStart"/>
      <w:r w:rsidRPr="00A61816">
        <w:rPr>
          <w:rFonts w:ascii="Times New Roman" w:hAnsi="Times New Roman" w:cs="Times New Roman"/>
          <w:sz w:val="28"/>
          <w:szCs w:val="28"/>
        </w:rPr>
        <w:t>соксы</w:t>
      </w:r>
      <w:proofErr w:type="spellEnd"/>
      <w:r w:rsidRPr="00A61816">
        <w:rPr>
          <w:rFonts w:ascii="Times New Roman" w:hAnsi="Times New Roman" w:cs="Times New Roman"/>
          <w:sz w:val="28"/>
          <w:szCs w:val="28"/>
        </w:rPr>
        <w:t xml:space="preserve"> – вязанные и набитые пластмассовыми пульками);</w:t>
      </w:r>
    </w:p>
    <w:p w:rsidR="00D161C1" w:rsidRPr="00A61816" w:rsidRDefault="00D161C1"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 пробки от пластиковых бутылок;</w:t>
      </w:r>
    </w:p>
    <w:p w:rsidR="00D161C1" w:rsidRPr="00A61816" w:rsidRDefault="00D161C1"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 веревки капроновые плетенные (для завязывания узлов и косичек);</w:t>
      </w:r>
    </w:p>
    <w:p w:rsidR="00D161C1" w:rsidRPr="00A61816" w:rsidRDefault="00D161C1"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 кистевые эспандер</w:t>
      </w:r>
      <w:proofErr w:type="gramStart"/>
      <w:r w:rsidRPr="00A61816">
        <w:rPr>
          <w:rFonts w:ascii="Times New Roman" w:hAnsi="Times New Roman" w:cs="Times New Roman"/>
          <w:sz w:val="28"/>
          <w:szCs w:val="28"/>
        </w:rPr>
        <w:t>ы-</w:t>
      </w:r>
      <w:proofErr w:type="gramEnd"/>
      <w:r w:rsidRPr="00A61816">
        <w:rPr>
          <w:rFonts w:ascii="Times New Roman" w:hAnsi="Times New Roman" w:cs="Times New Roman"/>
          <w:sz w:val="28"/>
          <w:szCs w:val="28"/>
        </w:rPr>
        <w:t xml:space="preserve"> для развития мышечной силы;</w:t>
      </w:r>
    </w:p>
    <w:p w:rsidR="00D161C1" w:rsidRPr="00A61816" w:rsidRDefault="00D161C1"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 прищепки бельевые – для развития координации движений пальцев рук;</w:t>
      </w:r>
    </w:p>
    <w:p w:rsidR="00D161C1" w:rsidRPr="00A61816" w:rsidRDefault="00D161C1"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 xml:space="preserve">- щетки для волос, </w:t>
      </w:r>
      <w:proofErr w:type="spellStart"/>
      <w:r w:rsidRPr="00A61816">
        <w:rPr>
          <w:rFonts w:ascii="Times New Roman" w:hAnsi="Times New Roman" w:cs="Times New Roman"/>
          <w:sz w:val="28"/>
          <w:szCs w:val="28"/>
        </w:rPr>
        <w:t>ипликаторы</w:t>
      </w:r>
      <w:proofErr w:type="spellEnd"/>
      <w:r w:rsidRPr="00A61816">
        <w:rPr>
          <w:rFonts w:ascii="Times New Roman" w:hAnsi="Times New Roman" w:cs="Times New Roman"/>
          <w:sz w:val="28"/>
          <w:szCs w:val="28"/>
        </w:rPr>
        <w:t xml:space="preserve"> Кузнецова, коврики «травка» - для массажа и самомассажа ладоней;</w:t>
      </w:r>
    </w:p>
    <w:p w:rsidR="00D161C1" w:rsidRPr="00A61816" w:rsidRDefault="00D161C1"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 клавиатуру компьютера, кнопочный телефон, «</w:t>
      </w:r>
      <w:proofErr w:type="spellStart"/>
      <w:r w:rsidRPr="00A61816">
        <w:rPr>
          <w:rFonts w:ascii="Times New Roman" w:hAnsi="Times New Roman" w:cs="Times New Roman"/>
          <w:sz w:val="28"/>
          <w:szCs w:val="28"/>
        </w:rPr>
        <w:t>пальцеходы</w:t>
      </w:r>
      <w:proofErr w:type="spellEnd"/>
      <w:r w:rsidRPr="00A61816">
        <w:rPr>
          <w:rFonts w:ascii="Times New Roman" w:hAnsi="Times New Roman" w:cs="Times New Roman"/>
          <w:sz w:val="28"/>
          <w:szCs w:val="28"/>
        </w:rPr>
        <w:t>» - для развития дифференцированных движений пальцев рук;</w:t>
      </w:r>
    </w:p>
    <w:p w:rsidR="00D161C1" w:rsidRPr="00A61816" w:rsidRDefault="00D161C1"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 игрушки типа копилок – для попадания в прорезь мелкими предметами;</w:t>
      </w:r>
    </w:p>
    <w:p w:rsidR="00D161C1" w:rsidRPr="00A61816" w:rsidRDefault="00D161C1"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 «сухие бассейны» - ёмкости, наполненные горохом или фасолью;</w:t>
      </w:r>
    </w:p>
    <w:p w:rsidR="00D161C1" w:rsidRPr="00A61816" w:rsidRDefault="00D161C1"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 «моталки» - веревки с ручками на концах, привязанные к какому-либо центру,  для выработки координации вращательных движений и т.д.</w:t>
      </w:r>
    </w:p>
    <w:p w:rsidR="00D161C1" w:rsidRPr="00A61816" w:rsidRDefault="00D161C1"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б</w:t>
      </w:r>
      <w:r w:rsidRPr="00A61816">
        <w:rPr>
          <w:rFonts w:ascii="Times New Roman" w:hAnsi="Times New Roman" w:cs="Times New Roman"/>
          <w:i/>
          <w:sz w:val="28"/>
          <w:szCs w:val="28"/>
        </w:rPr>
        <w:t>) нетрадиционные</w:t>
      </w:r>
      <w:r w:rsidRPr="00A61816">
        <w:rPr>
          <w:rFonts w:ascii="Times New Roman" w:hAnsi="Times New Roman" w:cs="Times New Roman"/>
          <w:sz w:val="28"/>
          <w:szCs w:val="28"/>
        </w:rPr>
        <w:t>.</w:t>
      </w:r>
    </w:p>
    <w:p w:rsidR="00D161C1" w:rsidRPr="00A61816" w:rsidRDefault="00D161C1"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 xml:space="preserve">-  </w:t>
      </w:r>
      <w:r w:rsidRPr="00A61816">
        <w:rPr>
          <w:rFonts w:ascii="Times New Roman" w:hAnsi="Times New Roman" w:cs="Times New Roman"/>
          <w:sz w:val="28"/>
          <w:szCs w:val="28"/>
          <w:u w:val="single"/>
        </w:rPr>
        <w:t>массажи и самомассажи</w:t>
      </w:r>
      <w:r w:rsidRPr="00A61816">
        <w:rPr>
          <w:rFonts w:ascii="Times New Roman" w:hAnsi="Times New Roman" w:cs="Times New Roman"/>
          <w:sz w:val="28"/>
          <w:szCs w:val="28"/>
        </w:rPr>
        <w:t xml:space="preserve"> подушечек и фаланг пальц</w:t>
      </w:r>
      <w:r w:rsidR="00577DF2">
        <w:rPr>
          <w:rFonts w:ascii="Times New Roman" w:hAnsi="Times New Roman" w:cs="Times New Roman"/>
          <w:sz w:val="28"/>
          <w:szCs w:val="28"/>
        </w:rPr>
        <w:t>ев, ладоней.</w:t>
      </w:r>
      <w:r w:rsidRPr="00A61816">
        <w:rPr>
          <w:rFonts w:ascii="Times New Roman" w:hAnsi="Times New Roman" w:cs="Times New Roman"/>
          <w:sz w:val="28"/>
          <w:szCs w:val="28"/>
        </w:rPr>
        <w:t xml:space="preserve"> Это: </w:t>
      </w:r>
      <w:proofErr w:type="gramStart"/>
      <w:r w:rsidRPr="00A61816">
        <w:rPr>
          <w:rFonts w:ascii="Times New Roman" w:hAnsi="Times New Roman" w:cs="Times New Roman"/>
          <w:sz w:val="28"/>
          <w:szCs w:val="28"/>
        </w:rPr>
        <w:t>стрессовый</w:t>
      </w:r>
      <w:proofErr w:type="gramEnd"/>
      <w:r w:rsidRPr="00A61816">
        <w:rPr>
          <w:rFonts w:ascii="Times New Roman" w:hAnsi="Times New Roman" w:cs="Times New Roman"/>
          <w:sz w:val="28"/>
          <w:szCs w:val="28"/>
        </w:rPr>
        <w:t xml:space="preserve"> самомассаж, самомассаж биологически активных точек, </w:t>
      </w:r>
      <w:proofErr w:type="spellStart"/>
      <w:r w:rsidRPr="00A61816">
        <w:rPr>
          <w:rFonts w:ascii="Times New Roman" w:hAnsi="Times New Roman" w:cs="Times New Roman"/>
          <w:sz w:val="28"/>
          <w:szCs w:val="28"/>
        </w:rPr>
        <w:t>телоупражнения</w:t>
      </w:r>
      <w:proofErr w:type="spellEnd"/>
      <w:r w:rsidRPr="00A61816">
        <w:rPr>
          <w:rFonts w:ascii="Times New Roman" w:hAnsi="Times New Roman" w:cs="Times New Roman"/>
          <w:sz w:val="28"/>
          <w:szCs w:val="28"/>
        </w:rPr>
        <w:t>, пальце</w:t>
      </w:r>
      <w:r w:rsidR="00577DF2">
        <w:rPr>
          <w:rFonts w:ascii="Times New Roman" w:hAnsi="Times New Roman" w:cs="Times New Roman"/>
          <w:sz w:val="28"/>
          <w:szCs w:val="28"/>
        </w:rPr>
        <w:t xml:space="preserve">вая йога и т.д. </w:t>
      </w:r>
    </w:p>
    <w:p w:rsidR="00D161C1" w:rsidRPr="00A61816" w:rsidRDefault="00D161C1" w:rsidP="00A61816">
      <w:pPr>
        <w:spacing w:after="0" w:line="240" w:lineRule="auto"/>
        <w:jc w:val="both"/>
        <w:rPr>
          <w:rFonts w:ascii="Times New Roman" w:hAnsi="Times New Roman" w:cs="Times New Roman"/>
          <w:sz w:val="28"/>
          <w:szCs w:val="28"/>
          <w:u w:val="single"/>
        </w:rPr>
      </w:pPr>
      <w:r w:rsidRPr="00A61816">
        <w:rPr>
          <w:rFonts w:ascii="Times New Roman" w:hAnsi="Times New Roman" w:cs="Times New Roman"/>
          <w:sz w:val="28"/>
          <w:szCs w:val="28"/>
        </w:rPr>
        <w:t xml:space="preserve">- </w:t>
      </w:r>
      <w:r w:rsidR="00D96700">
        <w:rPr>
          <w:rFonts w:ascii="Times New Roman" w:hAnsi="Times New Roman" w:cs="Times New Roman"/>
          <w:sz w:val="28"/>
          <w:szCs w:val="28"/>
        </w:rPr>
        <w:t xml:space="preserve">   </w:t>
      </w:r>
      <w:r w:rsidRPr="00A61816">
        <w:rPr>
          <w:rFonts w:ascii="Times New Roman" w:hAnsi="Times New Roman" w:cs="Times New Roman"/>
          <w:sz w:val="28"/>
          <w:szCs w:val="28"/>
          <w:u w:val="single"/>
        </w:rPr>
        <w:t>движения, сочетаемые с речью.</w:t>
      </w:r>
    </w:p>
    <w:p w:rsidR="00D161C1" w:rsidRPr="00A61816" w:rsidRDefault="00D161C1"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 xml:space="preserve">   Известно, что чем выше двигательная активность ребенка, тем интенсивнее развивается его речь. С другой стороны, формирование движений тоже происходит при участии речи.</w:t>
      </w:r>
    </w:p>
    <w:p w:rsidR="00D161C1" w:rsidRPr="00A61816" w:rsidRDefault="00722670"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Весь материал, в котором предполагаются движения (особенно рук), лучше усваивается в стихотворной форме, т.к. стихи дают возможность войти в ритм движения. Проговаривание, «</w:t>
      </w:r>
      <w:proofErr w:type="spellStart"/>
      <w:r w:rsidR="00D161C1" w:rsidRPr="00A61816">
        <w:rPr>
          <w:rFonts w:ascii="Times New Roman" w:hAnsi="Times New Roman" w:cs="Times New Roman"/>
          <w:sz w:val="28"/>
          <w:szCs w:val="28"/>
        </w:rPr>
        <w:t>оречевление</w:t>
      </w:r>
      <w:proofErr w:type="spellEnd"/>
      <w:r w:rsidR="00D161C1" w:rsidRPr="00A61816">
        <w:rPr>
          <w:rFonts w:ascii="Times New Roman" w:hAnsi="Times New Roman" w:cs="Times New Roman"/>
          <w:sz w:val="28"/>
          <w:szCs w:val="28"/>
        </w:rPr>
        <w:t>» деятельности дает большой эффект (включаются и слуховой, и речевой, и кинестетический анализаторы). Это является и одной из форм коррекции нарушений слоговой структуры у детей с нарушениями речи. Ритм речи, особенно стихотворной, способствует развитию координации и произвольной моторики. Кроме того, с помощью стихотворений вырабатывается правильный ритм дыхания, развивается речеслуховая память.</w:t>
      </w:r>
    </w:p>
    <w:p w:rsidR="00D161C1" w:rsidRPr="00A61816" w:rsidRDefault="00D161C1"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 xml:space="preserve">   </w:t>
      </w:r>
      <w:r w:rsidRPr="00A61816">
        <w:rPr>
          <w:rFonts w:ascii="Times New Roman" w:hAnsi="Times New Roman" w:cs="Times New Roman"/>
          <w:b/>
          <w:sz w:val="28"/>
          <w:szCs w:val="28"/>
        </w:rPr>
        <w:t>«Разноцветные прищепки»</w:t>
      </w:r>
      <w:r w:rsidRPr="00A61816">
        <w:rPr>
          <w:rFonts w:ascii="Times New Roman" w:hAnsi="Times New Roman" w:cs="Times New Roman"/>
          <w:sz w:val="28"/>
          <w:szCs w:val="28"/>
        </w:rPr>
        <w:t xml:space="preserve"> (прицеплять прищепки к веревке, простым формам из картона, самомассаж с прищепками).</w:t>
      </w:r>
    </w:p>
    <w:p w:rsidR="00D161C1" w:rsidRPr="00A61816" w:rsidRDefault="00722670"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Самомассаж с прищепками. Бельевой прищепкой на ударные слоги стиха поочередно «кусаем» ногтевые фаланги: от указательного пальца к мизинцу и обратно. После 1-го двустишия – смена рук.</w:t>
      </w:r>
    </w:p>
    <w:p w:rsidR="00D161C1" w:rsidRPr="00A61816" w:rsidRDefault="00D161C1" w:rsidP="00A61816">
      <w:pPr>
        <w:spacing w:after="0" w:line="240" w:lineRule="auto"/>
        <w:jc w:val="both"/>
        <w:rPr>
          <w:rFonts w:ascii="Times New Roman" w:hAnsi="Times New Roman" w:cs="Times New Roman"/>
          <w:b/>
          <w:sz w:val="28"/>
          <w:szCs w:val="28"/>
        </w:rPr>
      </w:pPr>
      <w:proofErr w:type="spellStart"/>
      <w:r w:rsidRPr="00A61816">
        <w:rPr>
          <w:rFonts w:ascii="Times New Roman" w:hAnsi="Times New Roman" w:cs="Times New Roman"/>
          <w:b/>
          <w:sz w:val="28"/>
          <w:szCs w:val="28"/>
        </w:rPr>
        <w:t>Биоэнергопластика</w:t>
      </w:r>
      <w:proofErr w:type="spellEnd"/>
      <w:r w:rsidRPr="00A61816">
        <w:rPr>
          <w:rFonts w:ascii="Times New Roman" w:hAnsi="Times New Roman" w:cs="Times New Roman"/>
          <w:b/>
          <w:sz w:val="28"/>
          <w:szCs w:val="28"/>
        </w:rPr>
        <w:t>.</w:t>
      </w:r>
    </w:p>
    <w:p w:rsidR="00D161C1" w:rsidRDefault="00722670"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Термин “</w:t>
      </w:r>
      <w:proofErr w:type="spellStart"/>
      <w:r w:rsidR="00D161C1" w:rsidRPr="00A61816">
        <w:rPr>
          <w:rFonts w:ascii="Times New Roman" w:hAnsi="Times New Roman" w:cs="Times New Roman"/>
          <w:sz w:val="28"/>
          <w:szCs w:val="28"/>
        </w:rPr>
        <w:t>биоэнергопластика</w:t>
      </w:r>
      <w:proofErr w:type="spellEnd"/>
      <w:r w:rsidR="00D161C1" w:rsidRPr="00A61816">
        <w:rPr>
          <w:rFonts w:ascii="Times New Roman" w:hAnsi="Times New Roman" w:cs="Times New Roman"/>
          <w:sz w:val="28"/>
          <w:szCs w:val="28"/>
        </w:rPr>
        <w:t xml:space="preserve">” состоит из двух слов: биоэнергия и пластика. По мнению И. В. </w:t>
      </w:r>
      <w:proofErr w:type="spellStart"/>
      <w:r w:rsidR="00D161C1" w:rsidRPr="00A61816">
        <w:rPr>
          <w:rFonts w:ascii="Times New Roman" w:hAnsi="Times New Roman" w:cs="Times New Roman"/>
          <w:sz w:val="28"/>
          <w:szCs w:val="28"/>
        </w:rPr>
        <w:t>Курис</w:t>
      </w:r>
      <w:proofErr w:type="spellEnd"/>
      <w:r w:rsidR="00D161C1" w:rsidRPr="00A61816">
        <w:rPr>
          <w:rFonts w:ascii="Times New Roman" w:hAnsi="Times New Roman" w:cs="Times New Roman"/>
          <w:sz w:val="28"/>
          <w:szCs w:val="28"/>
        </w:rPr>
        <w:t>, биоэнергия – это та энергия, которая находится внутри человека.</w:t>
      </w:r>
      <w:r w:rsidR="00D96700">
        <w:rPr>
          <w:rFonts w:ascii="Times New Roman" w:hAnsi="Times New Roman" w:cs="Times New Roman"/>
          <w:sz w:val="28"/>
          <w:szCs w:val="28"/>
        </w:rPr>
        <w:t xml:space="preserve"> </w:t>
      </w:r>
      <w:r w:rsidR="00D161C1" w:rsidRPr="00A61816">
        <w:rPr>
          <w:rFonts w:ascii="Times New Roman" w:hAnsi="Times New Roman" w:cs="Times New Roman"/>
          <w:sz w:val="28"/>
          <w:szCs w:val="28"/>
        </w:rPr>
        <w:t xml:space="preserve">Пластика – плавные, раскрепощённые движения тела, рук, которые являются основой </w:t>
      </w:r>
      <w:proofErr w:type="spellStart"/>
      <w:r w:rsidR="00D161C1" w:rsidRPr="00A61816">
        <w:rPr>
          <w:rFonts w:ascii="Times New Roman" w:hAnsi="Times New Roman" w:cs="Times New Roman"/>
          <w:sz w:val="28"/>
          <w:szCs w:val="28"/>
        </w:rPr>
        <w:t>биоэнергопластики</w:t>
      </w:r>
      <w:proofErr w:type="spellEnd"/>
      <w:r w:rsidR="00D161C1" w:rsidRPr="00A61816">
        <w:rPr>
          <w:rFonts w:ascii="Times New Roman" w:hAnsi="Times New Roman" w:cs="Times New Roman"/>
          <w:sz w:val="28"/>
          <w:szCs w:val="28"/>
        </w:rPr>
        <w:t xml:space="preserve">. Для коррекционной работы наиболее значимым является соединение </w:t>
      </w:r>
      <w:proofErr w:type="spellStart"/>
      <w:r w:rsidR="00D161C1" w:rsidRPr="00A61816">
        <w:rPr>
          <w:rFonts w:ascii="Times New Roman" w:hAnsi="Times New Roman" w:cs="Times New Roman"/>
          <w:sz w:val="28"/>
          <w:szCs w:val="28"/>
        </w:rPr>
        <w:t>биоэнергопластики</w:t>
      </w:r>
      <w:proofErr w:type="spellEnd"/>
      <w:r w:rsidR="00D161C1" w:rsidRPr="00A61816">
        <w:rPr>
          <w:rFonts w:ascii="Times New Roman" w:hAnsi="Times New Roman" w:cs="Times New Roman"/>
          <w:sz w:val="28"/>
          <w:szCs w:val="28"/>
        </w:rPr>
        <w:t xml:space="preserve"> (движений кистей рук) с движениями</w:t>
      </w:r>
      <w:r w:rsidR="00D96700">
        <w:rPr>
          <w:rFonts w:ascii="Times New Roman" w:hAnsi="Times New Roman" w:cs="Times New Roman"/>
          <w:sz w:val="28"/>
          <w:szCs w:val="28"/>
        </w:rPr>
        <w:t xml:space="preserve"> </w:t>
      </w:r>
      <w:r w:rsidR="00D161C1" w:rsidRPr="00A61816">
        <w:rPr>
          <w:rFonts w:ascii="Times New Roman" w:hAnsi="Times New Roman" w:cs="Times New Roman"/>
          <w:sz w:val="28"/>
          <w:szCs w:val="28"/>
        </w:rPr>
        <w:t>органов артикуляционного аппарата. В момент в</w:t>
      </w:r>
      <w:r w:rsidR="00D96700">
        <w:rPr>
          <w:rFonts w:ascii="Times New Roman" w:hAnsi="Times New Roman" w:cs="Times New Roman"/>
          <w:sz w:val="28"/>
          <w:szCs w:val="28"/>
        </w:rPr>
        <w:t xml:space="preserve">ыполнения артикуляционного </w:t>
      </w:r>
      <w:r w:rsidR="00D161C1" w:rsidRPr="00A61816">
        <w:rPr>
          <w:rFonts w:ascii="Times New Roman" w:hAnsi="Times New Roman" w:cs="Times New Roman"/>
          <w:sz w:val="28"/>
          <w:szCs w:val="28"/>
        </w:rPr>
        <w:t>упражнения рука показывает, где и в каком положении находится язык, нижняя челюсть или губы.</w:t>
      </w:r>
    </w:p>
    <w:p w:rsidR="00D96700" w:rsidRPr="00A61816" w:rsidRDefault="00D96700" w:rsidP="00D967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D161C1" w:rsidRPr="00D96700" w:rsidRDefault="00D161C1" w:rsidP="00A61816">
      <w:pPr>
        <w:spacing w:after="0" w:line="240" w:lineRule="auto"/>
        <w:jc w:val="both"/>
        <w:rPr>
          <w:rFonts w:ascii="Times New Roman" w:hAnsi="Times New Roman" w:cs="Times New Roman"/>
          <w:b/>
          <w:sz w:val="28"/>
          <w:szCs w:val="28"/>
          <w:u w:val="single"/>
        </w:rPr>
      </w:pPr>
      <w:r w:rsidRPr="00D96700">
        <w:rPr>
          <w:rFonts w:ascii="Times New Roman" w:hAnsi="Times New Roman" w:cs="Times New Roman"/>
          <w:b/>
          <w:sz w:val="28"/>
          <w:szCs w:val="28"/>
        </w:rPr>
        <w:lastRenderedPageBreak/>
        <w:t xml:space="preserve">-  </w:t>
      </w:r>
      <w:proofErr w:type="spellStart"/>
      <w:r w:rsidRPr="00D96700">
        <w:rPr>
          <w:rFonts w:ascii="Times New Roman" w:hAnsi="Times New Roman" w:cs="Times New Roman"/>
          <w:b/>
          <w:sz w:val="28"/>
          <w:szCs w:val="28"/>
          <w:u w:val="single"/>
        </w:rPr>
        <w:t>медеигротренинг</w:t>
      </w:r>
      <w:proofErr w:type="spellEnd"/>
      <w:r w:rsidRPr="00D96700">
        <w:rPr>
          <w:rFonts w:ascii="Times New Roman" w:hAnsi="Times New Roman" w:cs="Times New Roman"/>
          <w:b/>
          <w:sz w:val="28"/>
          <w:szCs w:val="28"/>
          <w:u w:val="single"/>
        </w:rPr>
        <w:t>.</w:t>
      </w:r>
    </w:p>
    <w:p w:rsidR="00D161C1" w:rsidRPr="00A61816" w:rsidRDefault="00722670"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 xml:space="preserve">Вера  в  целебные  свойства  меди  не  является  мистикой, она – следствие  мудрости  и  векового  опыта  народа. Лечебный  эффект  меди  связан  с  ее обезболивающим, антибактериальным  и  противовоспалительным  действием. </w:t>
      </w:r>
    </w:p>
    <w:p w:rsidR="00D161C1" w:rsidRPr="00A61816" w:rsidRDefault="00722670"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Медь  выполняет  важные  функции  в  организме  человека, она  участвует  в  различных  обменных  процессах, о  чем  говорит  ее  высокая  концентрация  в  печени  и  мозге, принимает  активное  участие  в  кроветворении, улучшает  сон  и  успокаивает  нервную  систему, увеличивает  защитные  силы  организма, способствует  быстрому  заживлению  тканей.</w:t>
      </w:r>
    </w:p>
    <w:p w:rsidR="00D161C1" w:rsidRPr="00A61816" w:rsidRDefault="00722670"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Недостаток  меди  в  детском  организме  играет  существенную  роль  в  возникновении  различных  заболеваний  и  является  причиной  функциональных  нарушений, таких, как  повышенная  мышечная  утомляемость, частые  головные  боли, плохое  настроение.</w:t>
      </w:r>
    </w:p>
    <w:p w:rsidR="00D161C1" w:rsidRPr="00A61816" w:rsidRDefault="00722670"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 xml:space="preserve">Применение  </w:t>
      </w:r>
      <w:proofErr w:type="spellStart"/>
      <w:r w:rsidR="00D161C1" w:rsidRPr="00A61816">
        <w:rPr>
          <w:rFonts w:ascii="Times New Roman" w:hAnsi="Times New Roman" w:cs="Times New Roman"/>
          <w:sz w:val="28"/>
          <w:szCs w:val="28"/>
        </w:rPr>
        <w:t>медетерапии</w:t>
      </w:r>
      <w:proofErr w:type="spellEnd"/>
      <w:r w:rsidR="00D161C1" w:rsidRPr="00A61816">
        <w:rPr>
          <w:rFonts w:ascii="Times New Roman" w:hAnsi="Times New Roman" w:cs="Times New Roman"/>
          <w:sz w:val="28"/>
          <w:szCs w:val="28"/>
        </w:rPr>
        <w:t xml:space="preserve"> – важная  часть  комплекса  лечебно – оздоровительных  и  коррекционно – развивающих  мероприятий, направленных  на  нормализацию  тонуса  мышц, активизацию  артикуляционного  </w:t>
      </w:r>
      <w:proofErr w:type="spellStart"/>
      <w:r w:rsidR="00D161C1" w:rsidRPr="00A61816">
        <w:rPr>
          <w:rFonts w:ascii="Times New Roman" w:hAnsi="Times New Roman" w:cs="Times New Roman"/>
          <w:sz w:val="28"/>
          <w:szCs w:val="28"/>
        </w:rPr>
        <w:t>праксиса</w:t>
      </w:r>
      <w:proofErr w:type="spellEnd"/>
      <w:r w:rsidR="00D161C1" w:rsidRPr="00A61816">
        <w:rPr>
          <w:rFonts w:ascii="Times New Roman" w:hAnsi="Times New Roman" w:cs="Times New Roman"/>
          <w:sz w:val="28"/>
          <w:szCs w:val="28"/>
        </w:rPr>
        <w:t xml:space="preserve">  через  тактильную  стимуляцию.</w:t>
      </w:r>
    </w:p>
    <w:p w:rsidR="00D161C1" w:rsidRPr="00A61816" w:rsidRDefault="00D161C1"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 xml:space="preserve">     В  наши  дни  применение  медных  изделий  широко распространено.    Медными  монетами  с  лечебной  целью  могут  пользоваться  люди  любого  возраста, в  том  числе  и  дети. Особенно  ценным  и  сильным  лечебными  свойствами  обладают  монеты, выпущенные  в  пери</w:t>
      </w:r>
      <w:r w:rsidR="00D96700">
        <w:rPr>
          <w:rFonts w:ascii="Times New Roman" w:hAnsi="Times New Roman" w:cs="Times New Roman"/>
          <w:sz w:val="28"/>
          <w:szCs w:val="28"/>
        </w:rPr>
        <w:t xml:space="preserve">од  с  1930  по  1957 год. </w:t>
      </w:r>
    </w:p>
    <w:p w:rsidR="00722670" w:rsidRPr="00D96700" w:rsidRDefault="00D161C1" w:rsidP="00A61816">
      <w:pPr>
        <w:spacing w:after="0" w:line="240" w:lineRule="auto"/>
        <w:jc w:val="both"/>
        <w:rPr>
          <w:rFonts w:ascii="Times New Roman" w:hAnsi="Times New Roman" w:cs="Times New Roman"/>
          <w:b/>
          <w:sz w:val="28"/>
          <w:szCs w:val="28"/>
        </w:rPr>
      </w:pPr>
      <w:r w:rsidRPr="00A61816">
        <w:rPr>
          <w:rFonts w:ascii="Times New Roman" w:hAnsi="Times New Roman" w:cs="Times New Roman"/>
          <w:sz w:val="28"/>
          <w:szCs w:val="28"/>
          <w:u w:val="single"/>
        </w:rPr>
        <w:t xml:space="preserve">- </w:t>
      </w:r>
      <w:proofErr w:type="spellStart"/>
      <w:r w:rsidRPr="00D96700">
        <w:rPr>
          <w:rFonts w:ascii="Times New Roman" w:hAnsi="Times New Roman" w:cs="Times New Roman"/>
          <w:b/>
          <w:sz w:val="28"/>
          <w:szCs w:val="28"/>
          <w:u w:val="single"/>
        </w:rPr>
        <w:t>кристаллотерапия</w:t>
      </w:r>
      <w:proofErr w:type="spellEnd"/>
      <w:r w:rsidRPr="00D96700">
        <w:rPr>
          <w:rFonts w:ascii="Times New Roman" w:hAnsi="Times New Roman" w:cs="Times New Roman"/>
          <w:b/>
          <w:sz w:val="28"/>
          <w:szCs w:val="28"/>
        </w:rPr>
        <w:t>.</w:t>
      </w:r>
    </w:p>
    <w:p w:rsidR="00D161C1" w:rsidRPr="00A61816" w:rsidRDefault="00722670"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 xml:space="preserve">Ученые доказали, что минералы координируют деятельность мозга, активизируют деятельность центральной нервной системы. Электромагнитные биопотенциалы, излучаемые кристаллами, являются лечебным фактором.    </w:t>
      </w:r>
      <w:proofErr w:type="spellStart"/>
      <w:r w:rsidR="00D161C1" w:rsidRPr="00A61816">
        <w:rPr>
          <w:rFonts w:ascii="Times New Roman" w:hAnsi="Times New Roman" w:cs="Times New Roman"/>
          <w:sz w:val="28"/>
          <w:szCs w:val="28"/>
        </w:rPr>
        <w:t>Кристаллотерапия</w:t>
      </w:r>
      <w:proofErr w:type="spellEnd"/>
      <w:r w:rsidR="00D161C1" w:rsidRPr="00A61816">
        <w:rPr>
          <w:rFonts w:ascii="Times New Roman" w:hAnsi="Times New Roman" w:cs="Times New Roman"/>
          <w:sz w:val="28"/>
          <w:szCs w:val="28"/>
        </w:rPr>
        <w:t xml:space="preserve"> (</w:t>
      </w:r>
      <w:proofErr w:type="spellStart"/>
      <w:r w:rsidR="00D161C1" w:rsidRPr="00A61816">
        <w:rPr>
          <w:rFonts w:ascii="Times New Roman" w:hAnsi="Times New Roman" w:cs="Times New Roman"/>
          <w:sz w:val="28"/>
          <w:szCs w:val="28"/>
        </w:rPr>
        <w:t>литотерапия</w:t>
      </w:r>
      <w:proofErr w:type="spellEnd"/>
      <w:r w:rsidR="00D161C1" w:rsidRPr="00A61816">
        <w:rPr>
          <w:rFonts w:ascii="Times New Roman" w:hAnsi="Times New Roman" w:cs="Times New Roman"/>
          <w:sz w:val="28"/>
          <w:szCs w:val="28"/>
        </w:rPr>
        <w:t xml:space="preserve">) – наука о правилах лечения камнями (минералами). </w:t>
      </w:r>
      <w:proofErr w:type="spellStart"/>
      <w:r w:rsidR="00D161C1" w:rsidRPr="00A61816">
        <w:rPr>
          <w:rFonts w:ascii="Times New Roman" w:hAnsi="Times New Roman" w:cs="Times New Roman"/>
          <w:sz w:val="28"/>
          <w:szCs w:val="28"/>
        </w:rPr>
        <w:t>Кристаллотерапия</w:t>
      </w:r>
      <w:proofErr w:type="spellEnd"/>
      <w:r w:rsidR="00D161C1" w:rsidRPr="00A61816">
        <w:rPr>
          <w:rFonts w:ascii="Times New Roman" w:hAnsi="Times New Roman" w:cs="Times New Roman"/>
          <w:sz w:val="28"/>
          <w:szCs w:val="28"/>
        </w:rPr>
        <w:t xml:space="preserve"> обладает особыми, неповторимыми свойствами, которые приносят огромную пользу: снимают стрессовое состояние, способствуют развитию мелкой моторики пальцев рук, концентрации внимания, улучшению памяти. </w:t>
      </w:r>
    </w:p>
    <w:p w:rsidR="00D161C1" w:rsidRPr="00A61816" w:rsidRDefault="00722670"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161C1" w:rsidRPr="00A61816">
        <w:rPr>
          <w:rFonts w:ascii="Times New Roman" w:hAnsi="Times New Roman" w:cs="Times New Roman"/>
          <w:sz w:val="28"/>
          <w:szCs w:val="28"/>
        </w:rPr>
        <w:t>Наиболее часто в работе использую: аквамарин, жемчуг, агат, кошачий глаз, кварц, родонит, гематит, нефрит, малахит, сердолик, янтарь, горный хрусталь, лунный камень.</w:t>
      </w:r>
      <w:proofErr w:type="gramEnd"/>
      <w:r w:rsidR="00D161C1" w:rsidRPr="00A61816">
        <w:rPr>
          <w:rFonts w:ascii="Times New Roman" w:hAnsi="Times New Roman" w:cs="Times New Roman"/>
          <w:sz w:val="28"/>
          <w:szCs w:val="28"/>
        </w:rPr>
        <w:t xml:space="preserve"> </w:t>
      </w:r>
      <w:proofErr w:type="gramStart"/>
      <w:r w:rsidR="00D161C1" w:rsidRPr="00A61816">
        <w:rPr>
          <w:rFonts w:ascii="Times New Roman" w:hAnsi="Times New Roman" w:cs="Times New Roman"/>
          <w:sz w:val="28"/>
          <w:szCs w:val="28"/>
        </w:rPr>
        <w:t>В работе можно использовать: самомассаж БАТ минералами, ношение амулетов, браслетов, игра в «бирюльки» (складывание из камушков фигур, картин, перекладывание и т.д.)</w:t>
      </w:r>
      <w:proofErr w:type="gramEnd"/>
    </w:p>
    <w:p w:rsidR="00D161C1" w:rsidRDefault="00722670"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 xml:space="preserve">Важно проводить занятия по развитию моторного </w:t>
      </w:r>
      <w:proofErr w:type="spellStart"/>
      <w:r w:rsidR="00D161C1" w:rsidRPr="00A61816">
        <w:rPr>
          <w:rFonts w:ascii="Times New Roman" w:hAnsi="Times New Roman" w:cs="Times New Roman"/>
          <w:sz w:val="28"/>
          <w:szCs w:val="28"/>
        </w:rPr>
        <w:t>праксиса</w:t>
      </w:r>
      <w:proofErr w:type="spellEnd"/>
      <w:r w:rsidR="00D161C1" w:rsidRPr="00A61816">
        <w:rPr>
          <w:rFonts w:ascii="Times New Roman" w:hAnsi="Times New Roman" w:cs="Times New Roman"/>
          <w:sz w:val="28"/>
          <w:szCs w:val="28"/>
        </w:rPr>
        <w:t xml:space="preserve"> регулярно, тогда </w:t>
      </w:r>
      <w:proofErr w:type="gramStart"/>
      <w:r w:rsidR="00D161C1" w:rsidRPr="00A61816">
        <w:rPr>
          <w:rFonts w:ascii="Times New Roman" w:hAnsi="Times New Roman" w:cs="Times New Roman"/>
          <w:sz w:val="28"/>
          <w:szCs w:val="28"/>
        </w:rPr>
        <w:t>будет достигнут</w:t>
      </w:r>
      <w:proofErr w:type="gramEnd"/>
      <w:r w:rsidR="00D161C1" w:rsidRPr="00A61816">
        <w:rPr>
          <w:rFonts w:ascii="Times New Roman" w:hAnsi="Times New Roman" w:cs="Times New Roman"/>
          <w:sz w:val="28"/>
          <w:szCs w:val="28"/>
        </w:rPr>
        <w:t xml:space="preserve"> наибольший эффект от упражнений. Занятия обязательно доставят детям радость, помогут обрести уверенность в себе, научат аккуратности, будут способствовать развитию координации, глазомера, точности движений, улучшению памяти, внимания, связной речи, стимуляции фантазии, умению логически мыслить, рассуждать, разовьют необходимые навыки для овладения письмом, что обеспечит полноценное развитие ребенка, необходимое при подготовке к школе.</w:t>
      </w:r>
    </w:p>
    <w:p w:rsidR="00D96700" w:rsidRPr="00A61816" w:rsidRDefault="00D96700" w:rsidP="00D967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p w:rsidR="00F933DA" w:rsidRPr="00A61816" w:rsidRDefault="00F933DA" w:rsidP="00A61816">
      <w:pPr>
        <w:spacing w:after="0" w:line="240" w:lineRule="auto"/>
        <w:jc w:val="both"/>
        <w:rPr>
          <w:rFonts w:ascii="Times New Roman" w:hAnsi="Times New Roman" w:cs="Times New Roman"/>
          <w:sz w:val="28"/>
          <w:szCs w:val="28"/>
        </w:rPr>
      </w:pPr>
    </w:p>
    <w:p w:rsidR="00F933DA" w:rsidRPr="00A61816" w:rsidRDefault="00F933DA" w:rsidP="00A61816">
      <w:pPr>
        <w:spacing w:after="0" w:line="240" w:lineRule="auto"/>
        <w:jc w:val="both"/>
        <w:rPr>
          <w:rFonts w:ascii="Times New Roman" w:hAnsi="Times New Roman" w:cs="Times New Roman"/>
          <w:b/>
          <w:sz w:val="28"/>
          <w:szCs w:val="28"/>
        </w:rPr>
      </w:pPr>
      <w:r w:rsidRPr="00A61816">
        <w:rPr>
          <w:rFonts w:ascii="Times New Roman" w:hAnsi="Times New Roman" w:cs="Times New Roman"/>
          <w:b/>
          <w:sz w:val="28"/>
          <w:szCs w:val="28"/>
        </w:rPr>
        <w:lastRenderedPageBreak/>
        <w:t>Заключение.</w:t>
      </w:r>
    </w:p>
    <w:p w:rsidR="002D2A3B" w:rsidRPr="00A61816" w:rsidRDefault="00722670"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2A3B" w:rsidRPr="00A61816">
        <w:rPr>
          <w:rFonts w:ascii="Times New Roman" w:hAnsi="Times New Roman" w:cs="Times New Roman"/>
          <w:sz w:val="28"/>
          <w:szCs w:val="28"/>
        </w:rPr>
        <w:t xml:space="preserve">Динамика обучения детей показала, что данная система коррекции моторного </w:t>
      </w:r>
      <w:proofErr w:type="spellStart"/>
      <w:r w:rsidR="002D2A3B" w:rsidRPr="00A61816">
        <w:rPr>
          <w:rFonts w:ascii="Times New Roman" w:hAnsi="Times New Roman" w:cs="Times New Roman"/>
          <w:sz w:val="28"/>
          <w:szCs w:val="28"/>
        </w:rPr>
        <w:t>праксиса</w:t>
      </w:r>
      <w:proofErr w:type="spellEnd"/>
      <w:r w:rsidR="002D2A3B" w:rsidRPr="00A61816">
        <w:rPr>
          <w:rFonts w:ascii="Times New Roman" w:hAnsi="Times New Roman" w:cs="Times New Roman"/>
          <w:sz w:val="28"/>
          <w:szCs w:val="28"/>
        </w:rPr>
        <w:t xml:space="preserve"> в структуре преодоления общего недоразвития речи позволяет:</w:t>
      </w:r>
    </w:p>
    <w:p w:rsidR="002D2A3B" w:rsidRPr="00A61816" w:rsidRDefault="002D2A3B"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а) осуществить программу полной психолого-социально-педагогической реабилитации детей с дизартрией;</w:t>
      </w:r>
    </w:p>
    <w:p w:rsidR="002D2A3B" w:rsidRPr="00A61816" w:rsidRDefault="002D2A3B"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б) сократить сроки коррекционного обучения.</w:t>
      </w:r>
    </w:p>
    <w:p w:rsidR="002D2A3B" w:rsidRPr="00A61816" w:rsidRDefault="00722670"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2A3B" w:rsidRPr="00A61816">
        <w:rPr>
          <w:rFonts w:ascii="Times New Roman" w:hAnsi="Times New Roman" w:cs="Times New Roman"/>
          <w:sz w:val="28"/>
          <w:szCs w:val="28"/>
        </w:rPr>
        <w:t>Эффективность коррекционного обучения обеспечивалась дифференцированным подходом, учитывающим:</w:t>
      </w:r>
    </w:p>
    <w:p w:rsidR="002D2A3B" w:rsidRPr="00A61816" w:rsidRDefault="002D2A3B"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 структуру клинического дефекта;</w:t>
      </w:r>
    </w:p>
    <w:p w:rsidR="002D2A3B" w:rsidRPr="00A61816" w:rsidRDefault="002D2A3B"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 структуру речевого дефекта;</w:t>
      </w:r>
    </w:p>
    <w:p w:rsidR="002D2A3B" w:rsidRPr="00A61816" w:rsidRDefault="002D2A3B"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 уровень психического развития;</w:t>
      </w:r>
    </w:p>
    <w:p w:rsidR="002D2A3B" w:rsidRPr="00A61816" w:rsidRDefault="002D2A3B"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 особенности личности каждого ребенка;</w:t>
      </w:r>
    </w:p>
    <w:p w:rsidR="002D2A3B" w:rsidRPr="00A61816" w:rsidRDefault="002D2A3B"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 xml:space="preserve">- </w:t>
      </w:r>
      <w:proofErr w:type="spellStart"/>
      <w:r w:rsidRPr="00A61816">
        <w:rPr>
          <w:rFonts w:ascii="Times New Roman" w:hAnsi="Times New Roman" w:cs="Times New Roman"/>
          <w:sz w:val="28"/>
          <w:szCs w:val="28"/>
        </w:rPr>
        <w:t>природосообразность</w:t>
      </w:r>
      <w:proofErr w:type="spellEnd"/>
      <w:r w:rsidRPr="00A61816">
        <w:rPr>
          <w:rFonts w:ascii="Times New Roman" w:hAnsi="Times New Roman" w:cs="Times New Roman"/>
          <w:sz w:val="28"/>
          <w:szCs w:val="28"/>
        </w:rPr>
        <w:t xml:space="preserve"> развития ребенка.</w:t>
      </w:r>
    </w:p>
    <w:p w:rsidR="00CF308C" w:rsidRPr="00A61816" w:rsidRDefault="00722670"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08C" w:rsidRPr="00A61816">
        <w:rPr>
          <w:rFonts w:ascii="Times New Roman" w:hAnsi="Times New Roman" w:cs="Times New Roman"/>
          <w:sz w:val="28"/>
          <w:szCs w:val="28"/>
        </w:rPr>
        <w:t xml:space="preserve">В результате обучения у всех детей наблюдалась положительная динамика в развитии моторного </w:t>
      </w:r>
      <w:proofErr w:type="spellStart"/>
      <w:r w:rsidR="00CF308C" w:rsidRPr="00A61816">
        <w:rPr>
          <w:rFonts w:ascii="Times New Roman" w:hAnsi="Times New Roman" w:cs="Times New Roman"/>
          <w:sz w:val="28"/>
          <w:szCs w:val="28"/>
        </w:rPr>
        <w:t>праксиса</w:t>
      </w:r>
      <w:proofErr w:type="spellEnd"/>
      <w:r w:rsidR="00CF308C" w:rsidRPr="00A61816">
        <w:rPr>
          <w:rFonts w:ascii="Times New Roman" w:hAnsi="Times New Roman" w:cs="Times New Roman"/>
          <w:sz w:val="28"/>
          <w:szCs w:val="28"/>
        </w:rPr>
        <w:t>, языковых и речевых средств.</w:t>
      </w:r>
    </w:p>
    <w:p w:rsidR="002D2A3B" w:rsidRPr="00A61816" w:rsidRDefault="00722670"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08C" w:rsidRPr="00A61816">
        <w:rPr>
          <w:rFonts w:ascii="Times New Roman" w:hAnsi="Times New Roman" w:cs="Times New Roman"/>
          <w:sz w:val="28"/>
          <w:szCs w:val="28"/>
        </w:rPr>
        <w:t xml:space="preserve">Целенаправленная работа по формированию моторного </w:t>
      </w:r>
      <w:proofErr w:type="spellStart"/>
      <w:r w:rsidR="00CF308C" w:rsidRPr="00A61816">
        <w:rPr>
          <w:rFonts w:ascii="Times New Roman" w:hAnsi="Times New Roman" w:cs="Times New Roman"/>
          <w:sz w:val="28"/>
          <w:szCs w:val="28"/>
        </w:rPr>
        <w:t>праксиса</w:t>
      </w:r>
      <w:proofErr w:type="spellEnd"/>
      <w:r w:rsidR="00CF308C" w:rsidRPr="00A61816">
        <w:rPr>
          <w:rFonts w:ascii="Times New Roman" w:hAnsi="Times New Roman" w:cs="Times New Roman"/>
          <w:sz w:val="28"/>
          <w:szCs w:val="28"/>
        </w:rPr>
        <w:t xml:space="preserve"> в структуре преодоления общего недоразвития речи оказывала положительное влияние на развитие личности ребенка в целом.</w:t>
      </w:r>
    </w:p>
    <w:p w:rsidR="00D161C1" w:rsidRPr="00A61816" w:rsidRDefault="00D161C1"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 xml:space="preserve">    </w:t>
      </w:r>
      <w:r w:rsidR="00CF308C" w:rsidRPr="00A61816">
        <w:rPr>
          <w:rFonts w:ascii="Times New Roman" w:hAnsi="Times New Roman" w:cs="Times New Roman"/>
          <w:sz w:val="28"/>
          <w:szCs w:val="28"/>
        </w:rPr>
        <w:t xml:space="preserve"> </w:t>
      </w:r>
      <w:r w:rsidRPr="00A61816">
        <w:rPr>
          <w:rFonts w:ascii="Times New Roman" w:hAnsi="Times New Roman" w:cs="Times New Roman"/>
          <w:sz w:val="28"/>
          <w:szCs w:val="28"/>
        </w:rPr>
        <w:t xml:space="preserve">Таким образом, целенаправленная, систематическая и планомерная работа по развитию мелкой моторики руки логопеда, при тесном взаимодействии с родителями, а также слаженная работа педагогов с ребенком, помогает развиваться речи и интеллекту, оказывает положительное воздействие на весь организм в целом, готовит непослушную ручку к письму, осознавая всю важность пальчиковых игр и упражнений. </w:t>
      </w:r>
    </w:p>
    <w:p w:rsidR="00D161C1" w:rsidRPr="00A61816" w:rsidRDefault="00722670" w:rsidP="00A61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1C1" w:rsidRPr="00A61816">
        <w:rPr>
          <w:rFonts w:ascii="Times New Roman" w:hAnsi="Times New Roman" w:cs="Times New Roman"/>
          <w:sz w:val="28"/>
          <w:szCs w:val="28"/>
        </w:rPr>
        <w:t xml:space="preserve">Работа по развитию мелкой моторики руки является важной частью моего педагогического </w:t>
      </w:r>
      <w:proofErr w:type="gramStart"/>
      <w:r w:rsidR="00D161C1" w:rsidRPr="00A61816">
        <w:rPr>
          <w:rFonts w:ascii="Times New Roman" w:hAnsi="Times New Roman" w:cs="Times New Roman"/>
          <w:sz w:val="28"/>
          <w:szCs w:val="28"/>
        </w:rPr>
        <w:t>мастерства</w:t>
      </w:r>
      <w:proofErr w:type="gramEnd"/>
      <w:r w:rsidR="00D161C1" w:rsidRPr="00A61816">
        <w:rPr>
          <w:rFonts w:ascii="Times New Roman" w:hAnsi="Times New Roman" w:cs="Times New Roman"/>
          <w:sz w:val="28"/>
          <w:szCs w:val="28"/>
        </w:rPr>
        <w:t xml:space="preserve"> и я обязательно продолжу работать в данном направлении.</w:t>
      </w:r>
    </w:p>
    <w:p w:rsidR="00B93DDF" w:rsidRPr="00A61816" w:rsidRDefault="00B93DDF" w:rsidP="00A61816">
      <w:pPr>
        <w:spacing w:line="240" w:lineRule="auto"/>
        <w:rPr>
          <w:rFonts w:ascii="Times New Roman" w:hAnsi="Times New Roman" w:cs="Times New Roman"/>
          <w:sz w:val="28"/>
          <w:szCs w:val="28"/>
        </w:rPr>
      </w:pPr>
    </w:p>
    <w:p w:rsidR="00CF308C" w:rsidRPr="00A61816" w:rsidRDefault="00CF308C" w:rsidP="00A61816">
      <w:pPr>
        <w:spacing w:line="240" w:lineRule="auto"/>
        <w:rPr>
          <w:rFonts w:ascii="Times New Roman" w:hAnsi="Times New Roman" w:cs="Times New Roman"/>
          <w:sz w:val="28"/>
          <w:szCs w:val="28"/>
        </w:rPr>
      </w:pPr>
    </w:p>
    <w:p w:rsidR="00CF308C" w:rsidRPr="00A61816" w:rsidRDefault="00CF308C" w:rsidP="00A61816">
      <w:pPr>
        <w:spacing w:line="240" w:lineRule="auto"/>
        <w:rPr>
          <w:rFonts w:ascii="Times New Roman" w:hAnsi="Times New Roman" w:cs="Times New Roman"/>
          <w:sz w:val="28"/>
          <w:szCs w:val="28"/>
        </w:rPr>
      </w:pPr>
    </w:p>
    <w:p w:rsidR="00CF308C" w:rsidRPr="00A61816" w:rsidRDefault="00CF308C" w:rsidP="00A61816">
      <w:pPr>
        <w:spacing w:line="240" w:lineRule="auto"/>
        <w:rPr>
          <w:rFonts w:ascii="Times New Roman" w:hAnsi="Times New Roman" w:cs="Times New Roman"/>
          <w:sz w:val="28"/>
          <w:szCs w:val="28"/>
        </w:rPr>
      </w:pPr>
    </w:p>
    <w:p w:rsidR="00CF308C" w:rsidRPr="00A61816" w:rsidRDefault="00CF308C" w:rsidP="00A61816">
      <w:pPr>
        <w:spacing w:line="240" w:lineRule="auto"/>
        <w:rPr>
          <w:rFonts w:ascii="Times New Roman" w:hAnsi="Times New Roman" w:cs="Times New Roman"/>
          <w:sz w:val="28"/>
          <w:szCs w:val="28"/>
        </w:rPr>
      </w:pPr>
    </w:p>
    <w:p w:rsidR="00CF308C" w:rsidRPr="00A61816" w:rsidRDefault="00CF308C" w:rsidP="00A61816">
      <w:pPr>
        <w:spacing w:line="240" w:lineRule="auto"/>
        <w:rPr>
          <w:rFonts w:ascii="Times New Roman" w:hAnsi="Times New Roman" w:cs="Times New Roman"/>
          <w:sz w:val="28"/>
          <w:szCs w:val="28"/>
        </w:rPr>
      </w:pPr>
    </w:p>
    <w:p w:rsidR="00A61816" w:rsidRPr="00A61816" w:rsidRDefault="00A61816" w:rsidP="00A61816">
      <w:pPr>
        <w:spacing w:line="240" w:lineRule="auto"/>
        <w:rPr>
          <w:rFonts w:ascii="Times New Roman" w:hAnsi="Times New Roman" w:cs="Times New Roman"/>
          <w:sz w:val="28"/>
          <w:szCs w:val="28"/>
        </w:rPr>
      </w:pPr>
    </w:p>
    <w:p w:rsidR="00A61816" w:rsidRPr="00A61816" w:rsidRDefault="00A61816" w:rsidP="00A61816">
      <w:pPr>
        <w:spacing w:line="240" w:lineRule="auto"/>
        <w:rPr>
          <w:rFonts w:ascii="Times New Roman" w:hAnsi="Times New Roman" w:cs="Times New Roman"/>
          <w:sz w:val="28"/>
          <w:szCs w:val="28"/>
        </w:rPr>
      </w:pPr>
    </w:p>
    <w:p w:rsidR="00A61816" w:rsidRPr="00A61816" w:rsidRDefault="00A61816" w:rsidP="00A61816">
      <w:pPr>
        <w:spacing w:line="240" w:lineRule="auto"/>
        <w:rPr>
          <w:rFonts w:ascii="Times New Roman" w:hAnsi="Times New Roman" w:cs="Times New Roman"/>
          <w:sz w:val="28"/>
          <w:szCs w:val="28"/>
        </w:rPr>
      </w:pPr>
    </w:p>
    <w:p w:rsidR="00CF308C" w:rsidRDefault="00CF308C" w:rsidP="00A61816">
      <w:pPr>
        <w:spacing w:line="240" w:lineRule="auto"/>
        <w:rPr>
          <w:rFonts w:ascii="Times New Roman" w:hAnsi="Times New Roman" w:cs="Times New Roman"/>
          <w:sz w:val="28"/>
          <w:szCs w:val="28"/>
        </w:rPr>
      </w:pPr>
    </w:p>
    <w:p w:rsidR="00D96700" w:rsidRPr="00A61816" w:rsidRDefault="00D96700" w:rsidP="00D96700">
      <w:pPr>
        <w:spacing w:line="240" w:lineRule="auto"/>
        <w:jc w:val="center"/>
        <w:rPr>
          <w:rFonts w:ascii="Times New Roman" w:hAnsi="Times New Roman" w:cs="Times New Roman"/>
          <w:sz w:val="28"/>
          <w:szCs w:val="28"/>
        </w:rPr>
      </w:pPr>
      <w:r>
        <w:rPr>
          <w:rFonts w:ascii="Times New Roman" w:hAnsi="Times New Roman" w:cs="Times New Roman"/>
          <w:sz w:val="28"/>
          <w:szCs w:val="28"/>
        </w:rPr>
        <w:t>-9-</w:t>
      </w:r>
    </w:p>
    <w:p w:rsidR="00CF308C" w:rsidRPr="00A61816" w:rsidRDefault="00CF308C" w:rsidP="00A61816">
      <w:pPr>
        <w:spacing w:after="0" w:line="240" w:lineRule="auto"/>
        <w:jc w:val="both"/>
        <w:rPr>
          <w:rFonts w:ascii="Times New Roman" w:hAnsi="Times New Roman" w:cs="Times New Roman"/>
          <w:b/>
          <w:sz w:val="28"/>
          <w:szCs w:val="28"/>
        </w:rPr>
      </w:pPr>
      <w:r w:rsidRPr="00A61816">
        <w:rPr>
          <w:rFonts w:ascii="Times New Roman" w:hAnsi="Times New Roman" w:cs="Times New Roman"/>
          <w:b/>
          <w:sz w:val="28"/>
          <w:szCs w:val="28"/>
        </w:rPr>
        <w:lastRenderedPageBreak/>
        <w:t>Список литературы</w:t>
      </w:r>
    </w:p>
    <w:p w:rsidR="009B1AC8" w:rsidRPr="00A61816" w:rsidRDefault="009B1AC8" w:rsidP="00A61816">
      <w:pPr>
        <w:spacing w:after="0" w:line="240" w:lineRule="auto"/>
        <w:jc w:val="both"/>
        <w:rPr>
          <w:rFonts w:ascii="Times New Roman" w:hAnsi="Times New Roman" w:cs="Times New Roman"/>
          <w:b/>
          <w:sz w:val="28"/>
          <w:szCs w:val="28"/>
        </w:rPr>
      </w:pPr>
    </w:p>
    <w:p w:rsidR="00CF308C" w:rsidRPr="00A61816" w:rsidRDefault="00B7309D" w:rsidP="00A61816">
      <w:pPr>
        <w:pStyle w:val="a3"/>
        <w:numPr>
          <w:ilvl w:val="0"/>
          <w:numId w:val="4"/>
        </w:numPr>
        <w:spacing w:after="0" w:line="240" w:lineRule="auto"/>
        <w:jc w:val="both"/>
        <w:rPr>
          <w:rFonts w:ascii="Times New Roman" w:hAnsi="Times New Roman" w:cs="Times New Roman"/>
          <w:sz w:val="28"/>
          <w:szCs w:val="28"/>
        </w:rPr>
      </w:pPr>
      <w:proofErr w:type="spellStart"/>
      <w:r w:rsidRPr="00A61816">
        <w:rPr>
          <w:rFonts w:ascii="Times New Roman" w:hAnsi="Times New Roman" w:cs="Times New Roman"/>
          <w:sz w:val="28"/>
          <w:szCs w:val="28"/>
        </w:rPr>
        <w:t>Бадалян</w:t>
      </w:r>
      <w:proofErr w:type="spellEnd"/>
      <w:r w:rsidRPr="00A61816">
        <w:rPr>
          <w:rFonts w:ascii="Times New Roman" w:hAnsi="Times New Roman" w:cs="Times New Roman"/>
          <w:sz w:val="28"/>
          <w:szCs w:val="28"/>
        </w:rPr>
        <w:t xml:space="preserve"> Л.</w:t>
      </w:r>
      <w:r w:rsidR="00CF308C" w:rsidRPr="00A61816">
        <w:rPr>
          <w:rFonts w:ascii="Times New Roman" w:hAnsi="Times New Roman" w:cs="Times New Roman"/>
          <w:sz w:val="28"/>
          <w:szCs w:val="28"/>
        </w:rPr>
        <w:t>О. Детская неврология. – М.:</w:t>
      </w:r>
      <w:r w:rsidR="009B1AC8" w:rsidRPr="00A61816">
        <w:rPr>
          <w:rFonts w:ascii="Times New Roman" w:hAnsi="Times New Roman" w:cs="Times New Roman"/>
          <w:sz w:val="28"/>
          <w:szCs w:val="28"/>
        </w:rPr>
        <w:t xml:space="preserve"> </w:t>
      </w:r>
      <w:r w:rsidR="00CF308C" w:rsidRPr="00A61816">
        <w:rPr>
          <w:rFonts w:ascii="Times New Roman" w:hAnsi="Times New Roman" w:cs="Times New Roman"/>
          <w:sz w:val="28"/>
          <w:szCs w:val="28"/>
        </w:rPr>
        <w:t>Медицина</w:t>
      </w:r>
      <w:r w:rsidRPr="00A61816">
        <w:rPr>
          <w:rFonts w:ascii="Times New Roman" w:hAnsi="Times New Roman" w:cs="Times New Roman"/>
          <w:sz w:val="28"/>
          <w:szCs w:val="28"/>
        </w:rPr>
        <w:t xml:space="preserve">, 1984. </w:t>
      </w:r>
    </w:p>
    <w:p w:rsidR="00B7309D" w:rsidRPr="00A61816" w:rsidRDefault="00B7309D" w:rsidP="00A61816">
      <w:pPr>
        <w:pStyle w:val="a3"/>
        <w:numPr>
          <w:ilvl w:val="0"/>
          <w:numId w:val="4"/>
        </w:num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Бельтюков В.И. Взаимодействие анализаторов в процессе восприятия и усвоения устной речи (в норме и патологии). – М.: Педагогика, 1977.</w:t>
      </w:r>
    </w:p>
    <w:p w:rsidR="00B7309D" w:rsidRPr="00A61816" w:rsidRDefault="00B7309D" w:rsidP="00A61816">
      <w:pPr>
        <w:pStyle w:val="a3"/>
        <w:numPr>
          <w:ilvl w:val="0"/>
          <w:numId w:val="4"/>
        </w:num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Бехтерев В.М. Общие основы рефлексологии человека. - М.; Л., 1928.</w:t>
      </w:r>
    </w:p>
    <w:p w:rsidR="00B7309D" w:rsidRPr="00A61816" w:rsidRDefault="00B7309D" w:rsidP="00A61816">
      <w:pPr>
        <w:pStyle w:val="a3"/>
        <w:numPr>
          <w:ilvl w:val="0"/>
          <w:numId w:val="4"/>
        </w:numPr>
        <w:spacing w:after="0" w:line="240" w:lineRule="auto"/>
        <w:jc w:val="both"/>
        <w:rPr>
          <w:rFonts w:ascii="Times New Roman" w:hAnsi="Times New Roman" w:cs="Times New Roman"/>
          <w:sz w:val="28"/>
          <w:szCs w:val="28"/>
        </w:rPr>
      </w:pPr>
      <w:proofErr w:type="spellStart"/>
      <w:r w:rsidRPr="00A61816">
        <w:rPr>
          <w:rFonts w:ascii="Times New Roman" w:hAnsi="Times New Roman" w:cs="Times New Roman"/>
          <w:sz w:val="28"/>
          <w:szCs w:val="28"/>
        </w:rPr>
        <w:t>Верясова</w:t>
      </w:r>
      <w:proofErr w:type="spellEnd"/>
      <w:r w:rsidRPr="00A61816">
        <w:rPr>
          <w:rFonts w:ascii="Times New Roman" w:hAnsi="Times New Roman" w:cs="Times New Roman"/>
          <w:sz w:val="28"/>
          <w:szCs w:val="28"/>
        </w:rPr>
        <w:t xml:space="preserve"> Т.В. Раз, два, три, четыре, пять – вышли пальчики гулять: Учеб</w:t>
      </w:r>
      <w:proofErr w:type="gramStart"/>
      <w:r w:rsidRPr="00A61816">
        <w:rPr>
          <w:rFonts w:ascii="Times New Roman" w:hAnsi="Times New Roman" w:cs="Times New Roman"/>
          <w:sz w:val="28"/>
          <w:szCs w:val="28"/>
        </w:rPr>
        <w:t>.</w:t>
      </w:r>
      <w:proofErr w:type="gramEnd"/>
      <w:r w:rsidRPr="00A61816">
        <w:rPr>
          <w:rFonts w:ascii="Times New Roman" w:hAnsi="Times New Roman" w:cs="Times New Roman"/>
          <w:sz w:val="28"/>
          <w:szCs w:val="28"/>
        </w:rPr>
        <w:t xml:space="preserve"> </w:t>
      </w:r>
      <w:proofErr w:type="gramStart"/>
      <w:r w:rsidRPr="00A61816">
        <w:rPr>
          <w:rFonts w:ascii="Times New Roman" w:hAnsi="Times New Roman" w:cs="Times New Roman"/>
          <w:sz w:val="28"/>
          <w:szCs w:val="28"/>
        </w:rPr>
        <w:t>п</w:t>
      </w:r>
      <w:proofErr w:type="gramEnd"/>
      <w:r w:rsidRPr="00A61816">
        <w:rPr>
          <w:rFonts w:ascii="Times New Roman" w:hAnsi="Times New Roman" w:cs="Times New Roman"/>
          <w:sz w:val="28"/>
          <w:szCs w:val="28"/>
        </w:rPr>
        <w:t>особие. – Екатеринбург,1996.</w:t>
      </w:r>
    </w:p>
    <w:p w:rsidR="00B7309D" w:rsidRPr="00A61816" w:rsidRDefault="00B7309D" w:rsidP="00A61816">
      <w:pPr>
        <w:pStyle w:val="a3"/>
        <w:numPr>
          <w:ilvl w:val="0"/>
          <w:numId w:val="4"/>
        </w:numPr>
        <w:spacing w:after="0" w:line="240" w:lineRule="auto"/>
        <w:jc w:val="both"/>
        <w:rPr>
          <w:rFonts w:ascii="Times New Roman" w:hAnsi="Times New Roman" w:cs="Times New Roman"/>
          <w:sz w:val="28"/>
          <w:szCs w:val="28"/>
        </w:rPr>
      </w:pPr>
      <w:proofErr w:type="spellStart"/>
      <w:r w:rsidRPr="00A61816">
        <w:rPr>
          <w:rFonts w:ascii="Times New Roman" w:hAnsi="Times New Roman" w:cs="Times New Roman"/>
          <w:sz w:val="28"/>
          <w:szCs w:val="28"/>
        </w:rPr>
        <w:t>Верясова</w:t>
      </w:r>
      <w:proofErr w:type="spellEnd"/>
      <w:r w:rsidRPr="00A61816">
        <w:rPr>
          <w:rFonts w:ascii="Times New Roman" w:hAnsi="Times New Roman" w:cs="Times New Roman"/>
          <w:sz w:val="28"/>
          <w:szCs w:val="28"/>
        </w:rPr>
        <w:t xml:space="preserve"> Т.В. Раз, два, три, четыре, пять – будем в школу мы играть: Учеб</w:t>
      </w:r>
      <w:proofErr w:type="gramStart"/>
      <w:r w:rsidRPr="00A61816">
        <w:rPr>
          <w:rFonts w:ascii="Times New Roman" w:hAnsi="Times New Roman" w:cs="Times New Roman"/>
          <w:sz w:val="28"/>
          <w:szCs w:val="28"/>
        </w:rPr>
        <w:t>.</w:t>
      </w:r>
      <w:proofErr w:type="gramEnd"/>
      <w:r w:rsidRPr="00A61816">
        <w:rPr>
          <w:rFonts w:ascii="Times New Roman" w:hAnsi="Times New Roman" w:cs="Times New Roman"/>
          <w:sz w:val="28"/>
          <w:szCs w:val="28"/>
        </w:rPr>
        <w:t xml:space="preserve"> </w:t>
      </w:r>
      <w:proofErr w:type="gramStart"/>
      <w:r w:rsidRPr="00A61816">
        <w:rPr>
          <w:rFonts w:ascii="Times New Roman" w:hAnsi="Times New Roman" w:cs="Times New Roman"/>
          <w:sz w:val="28"/>
          <w:szCs w:val="28"/>
        </w:rPr>
        <w:t>п</w:t>
      </w:r>
      <w:proofErr w:type="gramEnd"/>
      <w:r w:rsidRPr="00A61816">
        <w:rPr>
          <w:rFonts w:ascii="Times New Roman" w:hAnsi="Times New Roman" w:cs="Times New Roman"/>
          <w:sz w:val="28"/>
          <w:szCs w:val="28"/>
        </w:rPr>
        <w:t>особие. – Екатеринбург, 1998.</w:t>
      </w:r>
    </w:p>
    <w:p w:rsidR="00B7309D" w:rsidRPr="00A61816" w:rsidRDefault="007D449A" w:rsidP="00A61816">
      <w:pPr>
        <w:pStyle w:val="a3"/>
        <w:numPr>
          <w:ilvl w:val="0"/>
          <w:numId w:val="4"/>
        </w:numPr>
        <w:spacing w:after="0" w:line="240" w:lineRule="auto"/>
        <w:jc w:val="both"/>
        <w:rPr>
          <w:rFonts w:ascii="Times New Roman" w:hAnsi="Times New Roman" w:cs="Times New Roman"/>
          <w:sz w:val="28"/>
          <w:szCs w:val="28"/>
        </w:rPr>
      </w:pPr>
      <w:proofErr w:type="spellStart"/>
      <w:r w:rsidRPr="00A61816">
        <w:rPr>
          <w:rFonts w:ascii="Times New Roman" w:hAnsi="Times New Roman" w:cs="Times New Roman"/>
          <w:sz w:val="28"/>
          <w:szCs w:val="28"/>
        </w:rPr>
        <w:t>Верясова</w:t>
      </w:r>
      <w:proofErr w:type="spellEnd"/>
      <w:r w:rsidRPr="00A61816">
        <w:rPr>
          <w:rFonts w:ascii="Times New Roman" w:hAnsi="Times New Roman" w:cs="Times New Roman"/>
          <w:sz w:val="28"/>
          <w:szCs w:val="28"/>
        </w:rPr>
        <w:t xml:space="preserve"> Т.В. Исследование моторного </w:t>
      </w:r>
      <w:proofErr w:type="spellStart"/>
      <w:r w:rsidRPr="00A61816">
        <w:rPr>
          <w:rFonts w:ascii="Times New Roman" w:hAnsi="Times New Roman" w:cs="Times New Roman"/>
          <w:sz w:val="28"/>
          <w:szCs w:val="28"/>
        </w:rPr>
        <w:t>праксиса</w:t>
      </w:r>
      <w:proofErr w:type="spellEnd"/>
      <w:r w:rsidRPr="00A61816">
        <w:rPr>
          <w:rFonts w:ascii="Times New Roman" w:hAnsi="Times New Roman" w:cs="Times New Roman"/>
          <w:sz w:val="28"/>
          <w:szCs w:val="28"/>
        </w:rPr>
        <w:t xml:space="preserve"> у дошкольников с нарушениями речи: Учеб</w:t>
      </w:r>
      <w:proofErr w:type="gramStart"/>
      <w:r w:rsidRPr="00A61816">
        <w:rPr>
          <w:rFonts w:ascii="Times New Roman" w:hAnsi="Times New Roman" w:cs="Times New Roman"/>
          <w:sz w:val="28"/>
          <w:szCs w:val="28"/>
        </w:rPr>
        <w:t>.</w:t>
      </w:r>
      <w:proofErr w:type="gramEnd"/>
      <w:r w:rsidRPr="00A61816">
        <w:rPr>
          <w:rFonts w:ascii="Times New Roman" w:hAnsi="Times New Roman" w:cs="Times New Roman"/>
          <w:sz w:val="28"/>
          <w:szCs w:val="28"/>
        </w:rPr>
        <w:t xml:space="preserve"> </w:t>
      </w:r>
      <w:proofErr w:type="gramStart"/>
      <w:r w:rsidRPr="00A61816">
        <w:rPr>
          <w:rFonts w:ascii="Times New Roman" w:hAnsi="Times New Roman" w:cs="Times New Roman"/>
          <w:sz w:val="28"/>
          <w:szCs w:val="28"/>
        </w:rPr>
        <w:t>п</w:t>
      </w:r>
      <w:proofErr w:type="gramEnd"/>
      <w:r w:rsidRPr="00A61816">
        <w:rPr>
          <w:rFonts w:ascii="Times New Roman" w:hAnsi="Times New Roman" w:cs="Times New Roman"/>
          <w:sz w:val="28"/>
          <w:szCs w:val="28"/>
        </w:rPr>
        <w:t>особие. – Екатеринбург, 2000.</w:t>
      </w:r>
    </w:p>
    <w:p w:rsidR="007D449A" w:rsidRPr="00A61816" w:rsidRDefault="007D449A" w:rsidP="00A61816">
      <w:pPr>
        <w:pStyle w:val="a3"/>
        <w:numPr>
          <w:ilvl w:val="0"/>
          <w:numId w:val="4"/>
        </w:numPr>
        <w:spacing w:after="0" w:line="240" w:lineRule="auto"/>
        <w:jc w:val="both"/>
        <w:rPr>
          <w:rFonts w:ascii="Times New Roman" w:hAnsi="Times New Roman" w:cs="Times New Roman"/>
          <w:sz w:val="28"/>
          <w:szCs w:val="28"/>
        </w:rPr>
      </w:pPr>
      <w:proofErr w:type="spellStart"/>
      <w:r w:rsidRPr="00A61816">
        <w:rPr>
          <w:rFonts w:ascii="Times New Roman" w:hAnsi="Times New Roman" w:cs="Times New Roman"/>
          <w:sz w:val="28"/>
          <w:szCs w:val="28"/>
        </w:rPr>
        <w:t>Верясова</w:t>
      </w:r>
      <w:proofErr w:type="spellEnd"/>
      <w:r w:rsidRPr="00A61816">
        <w:rPr>
          <w:rFonts w:ascii="Times New Roman" w:hAnsi="Times New Roman" w:cs="Times New Roman"/>
          <w:sz w:val="28"/>
          <w:szCs w:val="28"/>
        </w:rPr>
        <w:t xml:space="preserve"> Т.В. Роль двигательного анализатора  в развитии речевой деятельности детей: Учеб</w:t>
      </w:r>
      <w:proofErr w:type="gramStart"/>
      <w:r w:rsidRPr="00A61816">
        <w:rPr>
          <w:rFonts w:ascii="Times New Roman" w:hAnsi="Times New Roman" w:cs="Times New Roman"/>
          <w:sz w:val="28"/>
          <w:szCs w:val="28"/>
        </w:rPr>
        <w:t>.</w:t>
      </w:r>
      <w:proofErr w:type="gramEnd"/>
      <w:r w:rsidRPr="00A61816">
        <w:rPr>
          <w:rFonts w:ascii="Times New Roman" w:hAnsi="Times New Roman" w:cs="Times New Roman"/>
          <w:sz w:val="28"/>
          <w:szCs w:val="28"/>
        </w:rPr>
        <w:t xml:space="preserve"> </w:t>
      </w:r>
      <w:proofErr w:type="gramStart"/>
      <w:r w:rsidRPr="00A61816">
        <w:rPr>
          <w:rFonts w:ascii="Times New Roman" w:hAnsi="Times New Roman" w:cs="Times New Roman"/>
          <w:sz w:val="28"/>
          <w:szCs w:val="28"/>
        </w:rPr>
        <w:t>п</w:t>
      </w:r>
      <w:proofErr w:type="gramEnd"/>
      <w:r w:rsidRPr="00A61816">
        <w:rPr>
          <w:rFonts w:ascii="Times New Roman" w:hAnsi="Times New Roman" w:cs="Times New Roman"/>
          <w:sz w:val="28"/>
          <w:szCs w:val="28"/>
        </w:rPr>
        <w:t>особие. – Екатеринбург, 2000.</w:t>
      </w:r>
    </w:p>
    <w:p w:rsidR="007D449A" w:rsidRPr="00A61816" w:rsidRDefault="007D449A" w:rsidP="00A61816">
      <w:pPr>
        <w:pStyle w:val="a3"/>
        <w:numPr>
          <w:ilvl w:val="0"/>
          <w:numId w:val="4"/>
        </w:numPr>
        <w:spacing w:after="0" w:line="240" w:lineRule="auto"/>
        <w:jc w:val="both"/>
        <w:rPr>
          <w:rFonts w:ascii="Times New Roman" w:hAnsi="Times New Roman" w:cs="Times New Roman"/>
          <w:sz w:val="28"/>
          <w:szCs w:val="28"/>
        </w:rPr>
      </w:pPr>
      <w:proofErr w:type="spellStart"/>
      <w:r w:rsidRPr="00A61816">
        <w:rPr>
          <w:rFonts w:ascii="Times New Roman" w:hAnsi="Times New Roman" w:cs="Times New Roman"/>
          <w:sz w:val="28"/>
          <w:szCs w:val="28"/>
        </w:rPr>
        <w:t>Гуровец</w:t>
      </w:r>
      <w:proofErr w:type="spellEnd"/>
      <w:r w:rsidRPr="00A61816">
        <w:rPr>
          <w:rFonts w:ascii="Times New Roman" w:hAnsi="Times New Roman" w:cs="Times New Roman"/>
          <w:sz w:val="28"/>
          <w:szCs w:val="28"/>
        </w:rPr>
        <w:t xml:space="preserve"> Г.В., Маевская С.И. К вопросу диагностики стертой формы псевдобульбарной дизартрии // Вопросы логопедии. – М.: Просвещение,1978.</w:t>
      </w:r>
    </w:p>
    <w:p w:rsidR="00A76960" w:rsidRPr="00A61816" w:rsidRDefault="00A76960" w:rsidP="00A61816">
      <w:pPr>
        <w:pStyle w:val="a3"/>
        <w:numPr>
          <w:ilvl w:val="0"/>
          <w:numId w:val="4"/>
        </w:num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Кольцова М.М. Двигательная активность и развитие функций мозга ребенка. – М.: Педагогика, 1973.</w:t>
      </w:r>
    </w:p>
    <w:p w:rsidR="00A76960" w:rsidRPr="00A61816" w:rsidRDefault="00A76960" w:rsidP="00A61816">
      <w:pPr>
        <w:spacing w:after="0" w:line="240" w:lineRule="auto"/>
        <w:ind w:left="709" w:hanging="709"/>
        <w:jc w:val="both"/>
        <w:rPr>
          <w:rFonts w:ascii="Times New Roman" w:hAnsi="Times New Roman" w:cs="Times New Roman"/>
          <w:sz w:val="28"/>
          <w:szCs w:val="28"/>
        </w:rPr>
      </w:pPr>
      <w:r w:rsidRPr="00A61816">
        <w:rPr>
          <w:rFonts w:ascii="Times New Roman" w:hAnsi="Times New Roman" w:cs="Times New Roman"/>
          <w:sz w:val="28"/>
          <w:szCs w:val="28"/>
        </w:rPr>
        <w:t xml:space="preserve">    10) </w:t>
      </w:r>
      <w:proofErr w:type="spellStart"/>
      <w:r w:rsidRPr="00A61816">
        <w:rPr>
          <w:rFonts w:ascii="Times New Roman" w:hAnsi="Times New Roman" w:cs="Times New Roman"/>
          <w:sz w:val="28"/>
          <w:szCs w:val="28"/>
        </w:rPr>
        <w:t>Лурия</w:t>
      </w:r>
      <w:proofErr w:type="spellEnd"/>
      <w:r w:rsidRPr="00A61816">
        <w:rPr>
          <w:rFonts w:ascii="Times New Roman" w:hAnsi="Times New Roman" w:cs="Times New Roman"/>
          <w:sz w:val="28"/>
          <w:szCs w:val="28"/>
        </w:rPr>
        <w:t xml:space="preserve"> А.Р. Основные проблемы нейролингвистики. – М.: Издательство      МГУ, 1975.</w:t>
      </w:r>
    </w:p>
    <w:p w:rsidR="00E66CEB" w:rsidRPr="00A61816" w:rsidRDefault="00A76960" w:rsidP="00A61816">
      <w:pPr>
        <w:spacing w:after="0" w:line="240" w:lineRule="auto"/>
        <w:ind w:left="709" w:hanging="709"/>
        <w:jc w:val="both"/>
        <w:rPr>
          <w:rFonts w:ascii="Times New Roman" w:hAnsi="Times New Roman" w:cs="Times New Roman"/>
          <w:sz w:val="28"/>
          <w:szCs w:val="28"/>
        </w:rPr>
      </w:pPr>
      <w:r w:rsidRPr="00A61816">
        <w:rPr>
          <w:rFonts w:ascii="Times New Roman" w:hAnsi="Times New Roman" w:cs="Times New Roman"/>
          <w:sz w:val="28"/>
          <w:szCs w:val="28"/>
        </w:rPr>
        <w:t xml:space="preserve">     11)  </w:t>
      </w:r>
      <w:r w:rsidR="00E66CEB" w:rsidRPr="00A61816">
        <w:rPr>
          <w:rFonts w:ascii="Times New Roman" w:hAnsi="Times New Roman" w:cs="Times New Roman"/>
          <w:sz w:val="28"/>
          <w:szCs w:val="28"/>
        </w:rPr>
        <w:t>Методы обследования речи у детей. – Ч.1 / Под ред. И.Т. Власенко, Г.В. Чиркиной. – М.,1992.</w:t>
      </w:r>
    </w:p>
    <w:p w:rsidR="00E66CEB" w:rsidRPr="00A61816" w:rsidRDefault="00E66CEB" w:rsidP="00A61816">
      <w:pPr>
        <w:spacing w:after="0" w:line="240" w:lineRule="auto"/>
        <w:ind w:left="709" w:hanging="709"/>
        <w:jc w:val="both"/>
        <w:rPr>
          <w:rFonts w:ascii="Times New Roman" w:hAnsi="Times New Roman" w:cs="Times New Roman"/>
          <w:sz w:val="28"/>
          <w:szCs w:val="28"/>
        </w:rPr>
      </w:pPr>
      <w:r w:rsidRPr="00A61816">
        <w:rPr>
          <w:rFonts w:ascii="Times New Roman" w:hAnsi="Times New Roman" w:cs="Times New Roman"/>
          <w:sz w:val="28"/>
          <w:szCs w:val="28"/>
        </w:rPr>
        <w:t xml:space="preserve">     12) Репина З.А. Нейропсихологическое изучение детей с тяжелыми дефектами речи: Учеб</w:t>
      </w:r>
      <w:proofErr w:type="gramStart"/>
      <w:r w:rsidRPr="00A61816">
        <w:rPr>
          <w:rFonts w:ascii="Times New Roman" w:hAnsi="Times New Roman" w:cs="Times New Roman"/>
          <w:sz w:val="28"/>
          <w:szCs w:val="28"/>
        </w:rPr>
        <w:t>.</w:t>
      </w:r>
      <w:proofErr w:type="gramEnd"/>
      <w:r w:rsidRPr="00A61816">
        <w:rPr>
          <w:rFonts w:ascii="Times New Roman" w:hAnsi="Times New Roman" w:cs="Times New Roman"/>
          <w:sz w:val="28"/>
          <w:szCs w:val="28"/>
        </w:rPr>
        <w:t xml:space="preserve"> </w:t>
      </w:r>
      <w:proofErr w:type="gramStart"/>
      <w:r w:rsidRPr="00A61816">
        <w:rPr>
          <w:rFonts w:ascii="Times New Roman" w:hAnsi="Times New Roman" w:cs="Times New Roman"/>
          <w:sz w:val="28"/>
          <w:szCs w:val="28"/>
        </w:rPr>
        <w:t>п</w:t>
      </w:r>
      <w:proofErr w:type="gramEnd"/>
      <w:r w:rsidRPr="00A61816">
        <w:rPr>
          <w:rFonts w:ascii="Times New Roman" w:hAnsi="Times New Roman" w:cs="Times New Roman"/>
          <w:sz w:val="28"/>
          <w:szCs w:val="28"/>
        </w:rPr>
        <w:t xml:space="preserve">особие / Урал. гос. </w:t>
      </w:r>
      <w:proofErr w:type="spellStart"/>
      <w:r w:rsidRPr="00A61816">
        <w:rPr>
          <w:rFonts w:ascii="Times New Roman" w:hAnsi="Times New Roman" w:cs="Times New Roman"/>
          <w:sz w:val="28"/>
          <w:szCs w:val="28"/>
        </w:rPr>
        <w:t>пед</w:t>
      </w:r>
      <w:proofErr w:type="spellEnd"/>
      <w:r w:rsidRPr="00A61816">
        <w:rPr>
          <w:rFonts w:ascii="Times New Roman" w:hAnsi="Times New Roman" w:cs="Times New Roman"/>
          <w:sz w:val="28"/>
          <w:szCs w:val="28"/>
        </w:rPr>
        <w:t>. ун-т – Екатеринбург, 1995.</w:t>
      </w:r>
    </w:p>
    <w:p w:rsidR="00E66CEB" w:rsidRPr="00A61816" w:rsidRDefault="00E66CEB" w:rsidP="00A61816">
      <w:pPr>
        <w:spacing w:after="0" w:line="240" w:lineRule="auto"/>
        <w:ind w:left="709" w:hanging="709"/>
        <w:jc w:val="both"/>
        <w:rPr>
          <w:rFonts w:ascii="Times New Roman" w:hAnsi="Times New Roman" w:cs="Times New Roman"/>
          <w:sz w:val="28"/>
          <w:szCs w:val="28"/>
        </w:rPr>
      </w:pPr>
      <w:r w:rsidRPr="00A61816">
        <w:rPr>
          <w:rFonts w:ascii="Times New Roman" w:hAnsi="Times New Roman" w:cs="Times New Roman"/>
          <w:sz w:val="28"/>
          <w:szCs w:val="28"/>
        </w:rPr>
        <w:t xml:space="preserve">     13) </w:t>
      </w:r>
      <w:proofErr w:type="spellStart"/>
      <w:r w:rsidRPr="00A61816">
        <w:rPr>
          <w:rFonts w:ascii="Times New Roman" w:hAnsi="Times New Roman" w:cs="Times New Roman"/>
          <w:sz w:val="28"/>
          <w:szCs w:val="28"/>
        </w:rPr>
        <w:t>Соботович</w:t>
      </w:r>
      <w:proofErr w:type="spellEnd"/>
      <w:r w:rsidRPr="00A61816">
        <w:rPr>
          <w:rFonts w:ascii="Times New Roman" w:hAnsi="Times New Roman" w:cs="Times New Roman"/>
          <w:sz w:val="28"/>
          <w:szCs w:val="28"/>
        </w:rPr>
        <w:t xml:space="preserve"> Е.Ф. Принципы дифференциальной работы по устранению недостатков фонематического развития у детей с неправильным произношением // </w:t>
      </w:r>
      <w:r w:rsidR="002E2A6B" w:rsidRPr="00A61816">
        <w:rPr>
          <w:rFonts w:ascii="Times New Roman" w:hAnsi="Times New Roman" w:cs="Times New Roman"/>
          <w:sz w:val="28"/>
          <w:szCs w:val="28"/>
          <w:lang w:val="en-US"/>
        </w:rPr>
        <w:t>VI</w:t>
      </w:r>
      <w:r w:rsidR="002E2A6B" w:rsidRPr="00A61816">
        <w:rPr>
          <w:rFonts w:ascii="Times New Roman" w:hAnsi="Times New Roman" w:cs="Times New Roman"/>
          <w:sz w:val="28"/>
          <w:szCs w:val="28"/>
        </w:rPr>
        <w:t xml:space="preserve"> науч. сессия по дефектологии. - </w:t>
      </w:r>
      <w:r w:rsidRPr="00A61816">
        <w:rPr>
          <w:rFonts w:ascii="Times New Roman" w:hAnsi="Times New Roman" w:cs="Times New Roman"/>
          <w:sz w:val="28"/>
          <w:szCs w:val="28"/>
        </w:rPr>
        <w:t xml:space="preserve"> </w:t>
      </w:r>
      <w:r w:rsidR="002E2A6B" w:rsidRPr="00A61816">
        <w:rPr>
          <w:rFonts w:ascii="Times New Roman" w:hAnsi="Times New Roman" w:cs="Times New Roman"/>
          <w:sz w:val="28"/>
          <w:szCs w:val="28"/>
        </w:rPr>
        <w:t>М., 1997.</w:t>
      </w:r>
    </w:p>
    <w:p w:rsidR="002E2A6B" w:rsidRPr="00A61816" w:rsidRDefault="002E2A6B" w:rsidP="00A61816">
      <w:pPr>
        <w:spacing w:after="0" w:line="240" w:lineRule="auto"/>
        <w:ind w:left="709" w:hanging="709"/>
        <w:jc w:val="both"/>
        <w:rPr>
          <w:rFonts w:ascii="Times New Roman" w:hAnsi="Times New Roman" w:cs="Times New Roman"/>
          <w:sz w:val="28"/>
          <w:szCs w:val="28"/>
        </w:rPr>
      </w:pPr>
      <w:r w:rsidRPr="00A61816">
        <w:rPr>
          <w:rFonts w:ascii="Times New Roman" w:hAnsi="Times New Roman" w:cs="Times New Roman"/>
          <w:sz w:val="28"/>
          <w:szCs w:val="28"/>
        </w:rPr>
        <w:t xml:space="preserve">     14) </w:t>
      </w:r>
      <w:proofErr w:type="spellStart"/>
      <w:r w:rsidRPr="00A61816">
        <w:rPr>
          <w:rFonts w:ascii="Times New Roman" w:hAnsi="Times New Roman" w:cs="Times New Roman"/>
          <w:sz w:val="28"/>
          <w:szCs w:val="28"/>
        </w:rPr>
        <w:t>Соботович</w:t>
      </w:r>
      <w:proofErr w:type="spellEnd"/>
      <w:r w:rsidRPr="00A61816">
        <w:rPr>
          <w:rFonts w:ascii="Times New Roman" w:hAnsi="Times New Roman" w:cs="Times New Roman"/>
          <w:sz w:val="28"/>
          <w:szCs w:val="28"/>
        </w:rPr>
        <w:t xml:space="preserve"> Е.Ф., </w:t>
      </w:r>
      <w:proofErr w:type="spellStart"/>
      <w:r w:rsidRPr="00A61816">
        <w:rPr>
          <w:rFonts w:ascii="Times New Roman" w:hAnsi="Times New Roman" w:cs="Times New Roman"/>
          <w:sz w:val="28"/>
          <w:szCs w:val="28"/>
        </w:rPr>
        <w:t>Чернопольская</w:t>
      </w:r>
      <w:proofErr w:type="spellEnd"/>
      <w:r w:rsidRPr="00A61816">
        <w:rPr>
          <w:rFonts w:ascii="Times New Roman" w:hAnsi="Times New Roman" w:cs="Times New Roman"/>
          <w:sz w:val="28"/>
          <w:szCs w:val="28"/>
        </w:rPr>
        <w:t xml:space="preserve"> А.Ф. Проявления стертых дизартрий </w:t>
      </w:r>
      <w:r w:rsidR="006E2738" w:rsidRPr="00A61816">
        <w:rPr>
          <w:rFonts w:ascii="Times New Roman" w:hAnsi="Times New Roman" w:cs="Times New Roman"/>
          <w:sz w:val="28"/>
          <w:szCs w:val="28"/>
        </w:rPr>
        <w:t>и методы их диагностики // Дефектология. – 1974.</w:t>
      </w:r>
    </w:p>
    <w:p w:rsidR="006E2738" w:rsidRPr="00A61816" w:rsidRDefault="006E2738" w:rsidP="00A61816">
      <w:pPr>
        <w:spacing w:after="0" w:line="240" w:lineRule="auto"/>
        <w:ind w:left="709" w:hanging="709"/>
        <w:jc w:val="both"/>
        <w:rPr>
          <w:rFonts w:ascii="Times New Roman" w:hAnsi="Times New Roman" w:cs="Times New Roman"/>
          <w:sz w:val="28"/>
          <w:szCs w:val="28"/>
        </w:rPr>
      </w:pPr>
      <w:r w:rsidRPr="00A61816">
        <w:rPr>
          <w:rFonts w:ascii="Times New Roman" w:hAnsi="Times New Roman" w:cs="Times New Roman"/>
          <w:sz w:val="28"/>
          <w:szCs w:val="28"/>
        </w:rPr>
        <w:t xml:space="preserve">     15) Токарева О.Л. Дизартрия // Расстройства речи детей и подростков. М.: Просвещение, 1969.</w:t>
      </w:r>
    </w:p>
    <w:p w:rsidR="006E2738" w:rsidRPr="00A61816" w:rsidRDefault="006E2738" w:rsidP="00A61816">
      <w:pPr>
        <w:spacing w:after="0" w:line="240" w:lineRule="auto"/>
        <w:ind w:left="709" w:hanging="709"/>
        <w:jc w:val="both"/>
        <w:rPr>
          <w:rFonts w:ascii="Times New Roman" w:hAnsi="Times New Roman" w:cs="Times New Roman"/>
          <w:sz w:val="28"/>
          <w:szCs w:val="28"/>
        </w:rPr>
      </w:pPr>
      <w:r w:rsidRPr="00A61816">
        <w:rPr>
          <w:rFonts w:ascii="Times New Roman" w:hAnsi="Times New Roman" w:cs="Times New Roman"/>
          <w:sz w:val="28"/>
          <w:szCs w:val="28"/>
        </w:rPr>
        <w:t xml:space="preserve">     16) </w:t>
      </w:r>
      <w:proofErr w:type="spellStart"/>
      <w:r w:rsidRPr="00A61816">
        <w:rPr>
          <w:rFonts w:ascii="Times New Roman" w:hAnsi="Times New Roman" w:cs="Times New Roman"/>
          <w:sz w:val="28"/>
          <w:szCs w:val="28"/>
        </w:rPr>
        <w:t>Хватцев</w:t>
      </w:r>
      <w:proofErr w:type="spellEnd"/>
      <w:r w:rsidRPr="00A61816">
        <w:rPr>
          <w:rFonts w:ascii="Times New Roman" w:hAnsi="Times New Roman" w:cs="Times New Roman"/>
          <w:sz w:val="28"/>
          <w:szCs w:val="28"/>
        </w:rPr>
        <w:t xml:space="preserve"> М.Е. Вопросы школьной дефектологии. – Л., 1966.</w:t>
      </w:r>
    </w:p>
    <w:p w:rsidR="006E2738" w:rsidRPr="00A61816" w:rsidRDefault="006E2738" w:rsidP="00A61816">
      <w:pPr>
        <w:spacing w:after="0" w:line="240" w:lineRule="auto"/>
        <w:ind w:left="709" w:hanging="709"/>
        <w:jc w:val="both"/>
        <w:rPr>
          <w:rFonts w:ascii="Times New Roman" w:hAnsi="Times New Roman" w:cs="Times New Roman"/>
          <w:sz w:val="28"/>
          <w:szCs w:val="28"/>
        </w:rPr>
      </w:pPr>
      <w:r w:rsidRPr="00A61816">
        <w:rPr>
          <w:rFonts w:ascii="Times New Roman" w:hAnsi="Times New Roman" w:cs="Times New Roman"/>
          <w:sz w:val="28"/>
          <w:szCs w:val="28"/>
        </w:rPr>
        <w:t xml:space="preserve">     17) </w:t>
      </w:r>
      <w:proofErr w:type="spellStart"/>
      <w:r w:rsidRPr="00A61816">
        <w:rPr>
          <w:rFonts w:ascii="Times New Roman" w:hAnsi="Times New Roman" w:cs="Times New Roman"/>
          <w:sz w:val="28"/>
          <w:szCs w:val="28"/>
        </w:rPr>
        <w:t>Чистович</w:t>
      </w:r>
      <w:proofErr w:type="spellEnd"/>
      <w:r w:rsidRPr="00A61816">
        <w:rPr>
          <w:rFonts w:ascii="Times New Roman" w:hAnsi="Times New Roman" w:cs="Times New Roman"/>
          <w:sz w:val="28"/>
          <w:szCs w:val="28"/>
        </w:rPr>
        <w:t xml:space="preserve"> Л.А., Кожевников В.А. и др. Речь, артикуляция и восприятие. – М.; Л.,</w:t>
      </w:r>
      <w:r w:rsidR="009B1AC8" w:rsidRPr="00A61816">
        <w:rPr>
          <w:rFonts w:ascii="Times New Roman" w:hAnsi="Times New Roman" w:cs="Times New Roman"/>
          <w:sz w:val="28"/>
          <w:szCs w:val="28"/>
        </w:rPr>
        <w:t>1965.</w:t>
      </w:r>
    </w:p>
    <w:p w:rsidR="00CF308C" w:rsidRPr="00A61816" w:rsidRDefault="00A76960" w:rsidP="00A61816">
      <w:pPr>
        <w:spacing w:after="0" w:line="240" w:lineRule="auto"/>
        <w:jc w:val="both"/>
        <w:rPr>
          <w:rFonts w:ascii="Times New Roman" w:hAnsi="Times New Roman" w:cs="Times New Roman"/>
          <w:sz w:val="28"/>
          <w:szCs w:val="28"/>
        </w:rPr>
      </w:pPr>
      <w:r w:rsidRPr="00A61816">
        <w:rPr>
          <w:rFonts w:ascii="Times New Roman" w:hAnsi="Times New Roman" w:cs="Times New Roman"/>
          <w:sz w:val="28"/>
          <w:szCs w:val="28"/>
        </w:rPr>
        <w:t xml:space="preserve">  </w:t>
      </w:r>
    </w:p>
    <w:p w:rsidR="00CF308C" w:rsidRDefault="00A76960" w:rsidP="00A61816">
      <w:pPr>
        <w:spacing w:line="240" w:lineRule="auto"/>
        <w:rPr>
          <w:rFonts w:ascii="Times New Roman" w:hAnsi="Times New Roman" w:cs="Times New Roman"/>
          <w:sz w:val="28"/>
          <w:szCs w:val="28"/>
        </w:rPr>
      </w:pPr>
      <w:r w:rsidRPr="00A61816">
        <w:rPr>
          <w:rFonts w:ascii="Times New Roman" w:hAnsi="Times New Roman" w:cs="Times New Roman"/>
          <w:sz w:val="28"/>
          <w:szCs w:val="28"/>
        </w:rPr>
        <w:t xml:space="preserve">  </w:t>
      </w:r>
    </w:p>
    <w:p w:rsidR="00D96700" w:rsidRDefault="00D96700" w:rsidP="00A61816">
      <w:pPr>
        <w:spacing w:line="240" w:lineRule="auto"/>
        <w:rPr>
          <w:rFonts w:ascii="Times New Roman" w:hAnsi="Times New Roman" w:cs="Times New Roman"/>
          <w:sz w:val="28"/>
          <w:szCs w:val="28"/>
        </w:rPr>
      </w:pPr>
    </w:p>
    <w:p w:rsidR="00D96700" w:rsidRDefault="00D96700" w:rsidP="00A61816">
      <w:pPr>
        <w:spacing w:line="240" w:lineRule="auto"/>
        <w:rPr>
          <w:rFonts w:ascii="Times New Roman" w:hAnsi="Times New Roman" w:cs="Times New Roman"/>
          <w:sz w:val="28"/>
          <w:szCs w:val="28"/>
        </w:rPr>
      </w:pPr>
    </w:p>
    <w:p w:rsidR="00D96700" w:rsidRDefault="00D96700" w:rsidP="00A61816">
      <w:pPr>
        <w:spacing w:line="240" w:lineRule="auto"/>
        <w:rPr>
          <w:rFonts w:ascii="Times New Roman" w:hAnsi="Times New Roman" w:cs="Times New Roman"/>
          <w:sz w:val="28"/>
          <w:szCs w:val="28"/>
        </w:rPr>
      </w:pPr>
    </w:p>
    <w:p w:rsidR="00D96700" w:rsidRDefault="00D96700" w:rsidP="00D96700">
      <w:pPr>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p w:rsidR="00D96700" w:rsidRDefault="00D96700" w:rsidP="00A521C4">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D96700" w:rsidRDefault="00A521C4" w:rsidP="002A4EF7">
      <w:pPr>
        <w:spacing w:before="240" w:line="240" w:lineRule="auto"/>
        <w:rPr>
          <w:rFonts w:ascii="Times New Roman" w:hAnsi="Times New Roman" w:cs="Times New Roman"/>
          <w:sz w:val="28"/>
          <w:szCs w:val="28"/>
        </w:rPr>
      </w:pPr>
      <w:r>
        <w:rPr>
          <w:rFonts w:ascii="Times New Roman" w:hAnsi="Times New Roman" w:cs="Times New Roman"/>
          <w:sz w:val="28"/>
          <w:szCs w:val="28"/>
        </w:rPr>
        <w:t>1.</w:t>
      </w:r>
      <w:r w:rsidR="00D96700">
        <w:rPr>
          <w:rFonts w:ascii="Times New Roman" w:hAnsi="Times New Roman" w:cs="Times New Roman"/>
          <w:sz w:val="28"/>
          <w:szCs w:val="28"/>
        </w:rPr>
        <w:t xml:space="preserve"> Введение</w:t>
      </w:r>
      <w:r w:rsidR="00F228F6">
        <w:rPr>
          <w:rFonts w:ascii="Times New Roman" w:hAnsi="Times New Roman" w:cs="Times New Roman"/>
          <w:sz w:val="28"/>
          <w:szCs w:val="28"/>
        </w:rPr>
        <w:t>……………………………………………………………………….2</w:t>
      </w:r>
    </w:p>
    <w:p w:rsidR="002A4EF7" w:rsidRDefault="00D96700" w:rsidP="002A4EF7">
      <w:pPr>
        <w:spacing w:before="240" w:line="240" w:lineRule="auto"/>
        <w:rPr>
          <w:rFonts w:ascii="Times New Roman" w:hAnsi="Times New Roman" w:cs="Times New Roman"/>
          <w:sz w:val="28"/>
          <w:szCs w:val="28"/>
        </w:rPr>
      </w:pPr>
      <w:r>
        <w:rPr>
          <w:rFonts w:ascii="Times New Roman" w:hAnsi="Times New Roman" w:cs="Times New Roman"/>
          <w:sz w:val="28"/>
          <w:szCs w:val="28"/>
        </w:rPr>
        <w:t>2</w:t>
      </w:r>
      <w:r w:rsidR="00A521C4">
        <w:rPr>
          <w:rFonts w:ascii="Times New Roman" w:hAnsi="Times New Roman" w:cs="Times New Roman"/>
          <w:sz w:val="28"/>
          <w:szCs w:val="28"/>
        </w:rPr>
        <w:t>.</w:t>
      </w:r>
      <w:r>
        <w:rPr>
          <w:rFonts w:ascii="Times New Roman" w:hAnsi="Times New Roman" w:cs="Times New Roman"/>
          <w:sz w:val="28"/>
          <w:szCs w:val="28"/>
        </w:rPr>
        <w:t xml:space="preserve"> </w:t>
      </w:r>
      <w:r w:rsidR="002A4EF7">
        <w:rPr>
          <w:rFonts w:ascii="Times New Roman" w:hAnsi="Times New Roman" w:cs="Times New Roman"/>
          <w:sz w:val="28"/>
          <w:szCs w:val="28"/>
        </w:rPr>
        <w:t>Основная часть:</w:t>
      </w:r>
      <w:r w:rsidR="00F228F6">
        <w:rPr>
          <w:rFonts w:ascii="Times New Roman" w:hAnsi="Times New Roman" w:cs="Times New Roman"/>
          <w:sz w:val="28"/>
          <w:szCs w:val="28"/>
        </w:rPr>
        <w:t>………………………………………………………………..3</w:t>
      </w:r>
    </w:p>
    <w:p w:rsidR="00D96700" w:rsidRDefault="002A4EF7" w:rsidP="002A4EF7">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      2.1. </w:t>
      </w:r>
      <w:r w:rsidR="00D96700">
        <w:rPr>
          <w:rFonts w:ascii="Times New Roman" w:hAnsi="Times New Roman" w:cs="Times New Roman"/>
          <w:sz w:val="28"/>
          <w:szCs w:val="28"/>
        </w:rPr>
        <w:t>Актуальность.</w:t>
      </w:r>
    </w:p>
    <w:p w:rsidR="00D96700" w:rsidRDefault="002A4EF7" w:rsidP="002A4EF7">
      <w:pPr>
        <w:spacing w:before="24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2</w:t>
      </w:r>
      <w:r w:rsidR="00A521C4">
        <w:rPr>
          <w:rFonts w:ascii="Times New Roman" w:hAnsi="Times New Roman" w:cs="Times New Roman"/>
          <w:sz w:val="28"/>
          <w:szCs w:val="28"/>
        </w:rPr>
        <w:t>.</w:t>
      </w:r>
      <w:r>
        <w:rPr>
          <w:rFonts w:ascii="Times New Roman" w:hAnsi="Times New Roman" w:cs="Times New Roman"/>
          <w:sz w:val="28"/>
          <w:szCs w:val="28"/>
        </w:rPr>
        <w:t xml:space="preserve">2. </w:t>
      </w:r>
      <w:r w:rsidR="00A521C4" w:rsidRPr="00A521C4">
        <w:rPr>
          <w:rFonts w:ascii="Times New Roman" w:eastAsia="Times New Roman" w:hAnsi="Times New Roman" w:cs="Times New Roman"/>
          <w:color w:val="000000"/>
          <w:sz w:val="28"/>
          <w:szCs w:val="28"/>
        </w:rPr>
        <w:t>Теоретическая интерпретация опыта</w:t>
      </w:r>
      <w:r w:rsidR="00A521C4">
        <w:rPr>
          <w:rFonts w:ascii="Times New Roman" w:eastAsia="Times New Roman" w:hAnsi="Times New Roman" w:cs="Times New Roman"/>
          <w:color w:val="000000"/>
          <w:sz w:val="28"/>
          <w:szCs w:val="28"/>
        </w:rPr>
        <w:t>.</w:t>
      </w:r>
    </w:p>
    <w:p w:rsidR="00A521C4" w:rsidRDefault="002A4EF7" w:rsidP="002A4EF7">
      <w:pPr>
        <w:spacing w:before="24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2</w:t>
      </w:r>
      <w:r w:rsidR="00A521C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3.</w:t>
      </w:r>
      <w:r w:rsidR="00A521C4">
        <w:rPr>
          <w:rFonts w:ascii="Times New Roman" w:eastAsia="Times New Roman" w:hAnsi="Times New Roman" w:cs="Times New Roman"/>
          <w:color w:val="000000"/>
          <w:sz w:val="28"/>
          <w:szCs w:val="28"/>
        </w:rPr>
        <w:t xml:space="preserve">  </w:t>
      </w:r>
      <w:r w:rsidR="00A521C4" w:rsidRPr="00A521C4">
        <w:rPr>
          <w:rFonts w:ascii="Times New Roman" w:hAnsi="Times New Roman" w:cs="Times New Roman"/>
          <w:sz w:val="28"/>
          <w:szCs w:val="28"/>
        </w:rPr>
        <w:t>Сущность опыта.</w:t>
      </w:r>
    </w:p>
    <w:p w:rsidR="002A4EF7" w:rsidRDefault="002A4EF7" w:rsidP="002A4EF7">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w:t>
      </w:r>
      <w:r w:rsidRPr="002A4EF7">
        <w:rPr>
          <w:rFonts w:ascii="Times New Roman" w:hAnsi="Times New Roman" w:cs="Times New Roman"/>
          <w:sz w:val="28"/>
          <w:szCs w:val="28"/>
        </w:rPr>
        <w:t>Система работы педагога.</w:t>
      </w:r>
    </w:p>
    <w:p w:rsidR="002A4EF7" w:rsidRDefault="002A4EF7" w:rsidP="002A4EF7">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3. Заключение</w:t>
      </w:r>
      <w:r w:rsidR="00F228F6">
        <w:rPr>
          <w:rFonts w:ascii="Times New Roman" w:hAnsi="Times New Roman" w:cs="Times New Roman"/>
          <w:sz w:val="28"/>
          <w:szCs w:val="28"/>
        </w:rPr>
        <w:t>……………………………………………………………………9</w:t>
      </w:r>
      <w:r>
        <w:rPr>
          <w:rFonts w:ascii="Times New Roman" w:hAnsi="Times New Roman" w:cs="Times New Roman"/>
          <w:sz w:val="28"/>
          <w:szCs w:val="28"/>
        </w:rPr>
        <w:t xml:space="preserve"> </w:t>
      </w:r>
    </w:p>
    <w:p w:rsidR="002A4EF7" w:rsidRDefault="002A4EF7" w:rsidP="002A4EF7">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4. Список литературы</w:t>
      </w:r>
      <w:r w:rsidR="00F228F6">
        <w:rPr>
          <w:rFonts w:ascii="Times New Roman" w:hAnsi="Times New Roman" w:cs="Times New Roman"/>
          <w:sz w:val="28"/>
          <w:szCs w:val="28"/>
        </w:rPr>
        <w:t>………………………………………………………….10</w:t>
      </w:r>
    </w:p>
    <w:p w:rsidR="002A4EF7" w:rsidRDefault="002A4EF7" w:rsidP="002A4EF7">
      <w:pPr>
        <w:spacing w:before="240" w:after="0" w:line="240" w:lineRule="auto"/>
        <w:jc w:val="both"/>
        <w:rPr>
          <w:rFonts w:ascii="Times New Roman" w:hAnsi="Times New Roman" w:cs="Times New Roman"/>
          <w:sz w:val="28"/>
          <w:szCs w:val="28"/>
        </w:rPr>
      </w:pPr>
    </w:p>
    <w:p w:rsidR="002A4EF7" w:rsidRPr="00A61816" w:rsidRDefault="002A4EF7" w:rsidP="002A4EF7">
      <w:pPr>
        <w:spacing w:before="240" w:after="0" w:line="240" w:lineRule="auto"/>
        <w:jc w:val="both"/>
        <w:rPr>
          <w:rFonts w:ascii="Times New Roman" w:hAnsi="Times New Roman" w:cs="Times New Roman"/>
          <w:b/>
          <w:sz w:val="28"/>
          <w:szCs w:val="28"/>
        </w:rPr>
      </w:pPr>
    </w:p>
    <w:p w:rsidR="00A521C4" w:rsidRPr="002A4EF7" w:rsidRDefault="00A521C4" w:rsidP="002A4EF7">
      <w:pPr>
        <w:spacing w:before="240" w:line="240" w:lineRule="auto"/>
        <w:jc w:val="both"/>
        <w:rPr>
          <w:rFonts w:ascii="Times New Roman" w:hAnsi="Times New Roman" w:cs="Times New Roman"/>
          <w:sz w:val="28"/>
          <w:szCs w:val="28"/>
        </w:rPr>
      </w:pPr>
    </w:p>
    <w:p w:rsidR="00A521C4" w:rsidRDefault="00A521C4" w:rsidP="00A521C4">
      <w:pPr>
        <w:spacing w:line="240" w:lineRule="auto"/>
        <w:rPr>
          <w:rFonts w:ascii="Times New Roman" w:hAnsi="Times New Roman" w:cs="Times New Roman"/>
          <w:sz w:val="28"/>
          <w:szCs w:val="28"/>
        </w:rPr>
      </w:pPr>
    </w:p>
    <w:p w:rsidR="002A4EF7" w:rsidRDefault="002A4EF7" w:rsidP="00A521C4">
      <w:pPr>
        <w:spacing w:line="240" w:lineRule="auto"/>
        <w:rPr>
          <w:rFonts w:ascii="Times New Roman" w:hAnsi="Times New Roman" w:cs="Times New Roman"/>
          <w:sz w:val="28"/>
          <w:szCs w:val="28"/>
        </w:rPr>
      </w:pPr>
    </w:p>
    <w:p w:rsidR="002A4EF7" w:rsidRDefault="002A4EF7" w:rsidP="00A521C4">
      <w:pPr>
        <w:spacing w:line="240" w:lineRule="auto"/>
        <w:rPr>
          <w:rFonts w:ascii="Times New Roman" w:hAnsi="Times New Roman" w:cs="Times New Roman"/>
          <w:sz w:val="28"/>
          <w:szCs w:val="28"/>
        </w:rPr>
      </w:pPr>
    </w:p>
    <w:p w:rsidR="002A4EF7" w:rsidRDefault="002A4EF7" w:rsidP="00A521C4">
      <w:pPr>
        <w:spacing w:line="240" w:lineRule="auto"/>
        <w:rPr>
          <w:rFonts w:ascii="Times New Roman" w:hAnsi="Times New Roman" w:cs="Times New Roman"/>
          <w:sz w:val="28"/>
          <w:szCs w:val="28"/>
        </w:rPr>
      </w:pPr>
    </w:p>
    <w:p w:rsidR="002A4EF7" w:rsidRDefault="002A4EF7" w:rsidP="00A521C4">
      <w:pPr>
        <w:spacing w:line="240" w:lineRule="auto"/>
        <w:rPr>
          <w:rFonts w:ascii="Times New Roman" w:hAnsi="Times New Roman" w:cs="Times New Roman"/>
          <w:sz w:val="28"/>
          <w:szCs w:val="28"/>
        </w:rPr>
      </w:pPr>
    </w:p>
    <w:p w:rsidR="002A4EF7" w:rsidRDefault="002A4EF7" w:rsidP="00A521C4">
      <w:pPr>
        <w:spacing w:line="240" w:lineRule="auto"/>
        <w:rPr>
          <w:rFonts w:ascii="Times New Roman" w:hAnsi="Times New Roman" w:cs="Times New Roman"/>
          <w:sz w:val="28"/>
          <w:szCs w:val="28"/>
        </w:rPr>
      </w:pPr>
    </w:p>
    <w:p w:rsidR="002A4EF7" w:rsidRDefault="002A4EF7" w:rsidP="00A521C4">
      <w:pPr>
        <w:spacing w:line="240" w:lineRule="auto"/>
        <w:rPr>
          <w:rFonts w:ascii="Times New Roman" w:hAnsi="Times New Roman" w:cs="Times New Roman"/>
          <w:sz w:val="28"/>
          <w:szCs w:val="28"/>
        </w:rPr>
      </w:pPr>
    </w:p>
    <w:p w:rsidR="002A4EF7" w:rsidRDefault="002A4EF7" w:rsidP="00A521C4">
      <w:pPr>
        <w:spacing w:line="240" w:lineRule="auto"/>
        <w:rPr>
          <w:rFonts w:ascii="Times New Roman" w:hAnsi="Times New Roman" w:cs="Times New Roman"/>
          <w:sz w:val="28"/>
          <w:szCs w:val="28"/>
        </w:rPr>
      </w:pPr>
    </w:p>
    <w:p w:rsidR="002A4EF7" w:rsidRDefault="002A4EF7" w:rsidP="00A521C4">
      <w:pPr>
        <w:spacing w:line="240" w:lineRule="auto"/>
        <w:rPr>
          <w:rFonts w:ascii="Times New Roman" w:hAnsi="Times New Roman" w:cs="Times New Roman"/>
          <w:sz w:val="28"/>
          <w:szCs w:val="28"/>
        </w:rPr>
      </w:pPr>
    </w:p>
    <w:p w:rsidR="002A4EF7" w:rsidRDefault="002A4EF7" w:rsidP="00A521C4">
      <w:pPr>
        <w:spacing w:line="240" w:lineRule="auto"/>
        <w:rPr>
          <w:rFonts w:ascii="Times New Roman" w:hAnsi="Times New Roman" w:cs="Times New Roman"/>
          <w:sz w:val="28"/>
          <w:szCs w:val="28"/>
        </w:rPr>
      </w:pPr>
    </w:p>
    <w:p w:rsidR="002A4EF7" w:rsidRDefault="002A4EF7" w:rsidP="00A521C4">
      <w:pPr>
        <w:spacing w:line="240" w:lineRule="auto"/>
        <w:rPr>
          <w:rFonts w:ascii="Times New Roman" w:hAnsi="Times New Roman" w:cs="Times New Roman"/>
          <w:sz w:val="28"/>
          <w:szCs w:val="28"/>
        </w:rPr>
      </w:pPr>
    </w:p>
    <w:p w:rsidR="002A4EF7" w:rsidRDefault="002A4EF7" w:rsidP="00A521C4">
      <w:pPr>
        <w:spacing w:line="240" w:lineRule="auto"/>
        <w:rPr>
          <w:rFonts w:ascii="Times New Roman" w:hAnsi="Times New Roman" w:cs="Times New Roman"/>
          <w:sz w:val="28"/>
          <w:szCs w:val="28"/>
        </w:rPr>
      </w:pPr>
    </w:p>
    <w:p w:rsidR="002A4EF7" w:rsidRDefault="002A4EF7" w:rsidP="00A521C4">
      <w:pPr>
        <w:spacing w:line="240" w:lineRule="auto"/>
        <w:rPr>
          <w:rFonts w:ascii="Times New Roman" w:hAnsi="Times New Roman" w:cs="Times New Roman"/>
          <w:sz w:val="28"/>
          <w:szCs w:val="28"/>
        </w:rPr>
      </w:pPr>
    </w:p>
    <w:p w:rsidR="002A4EF7" w:rsidRDefault="002A4EF7" w:rsidP="00A521C4">
      <w:pPr>
        <w:spacing w:line="240" w:lineRule="auto"/>
        <w:rPr>
          <w:rFonts w:ascii="Times New Roman" w:hAnsi="Times New Roman" w:cs="Times New Roman"/>
          <w:sz w:val="28"/>
          <w:szCs w:val="28"/>
        </w:rPr>
      </w:pPr>
    </w:p>
    <w:p w:rsidR="002A4EF7" w:rsidRDefault="002A4EF7" w:rsidP="002A4EF7">
      <w:pPr>
        <w:spacing w:line="240" w:lineRule="auto"/>
        <w:jc w:val="center"/>
        <w:rPr>
          <w:rFonts w:ascii="Times New Roman" w:hAnsi="Times New Roman" w:cs="Times New Roman"/>
          <w:sz w:val="28"/>
          <w:szCs w:val="28"/>
        </w:rPr>
      </w:pPr>
      <w:r>
        <w:rPr>
          <w:rFonts w:ascii="Times New Roman" w:hAnsi="Times New Roman" w:cs="Times New Roman"/>
          <w:sz w:val="28"/>
          <w:szCs w:val="28"/>
        </w:rPr>
        <w:t>-11-</w:t>
      </w:r>
    </w:p>
    <w:sectPr w:rsidR="002A4EF7" w:rsidSect="00666A4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3E5F"/>
    <w:multiLevelType w:val="hybridMultilevel"/>
    <w:tmpl w:val="06BCD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06EF5"/>
    <w:multiLevelType w:val="hybridMultilevel"/>
    <w:tmpl w:val="200239BE"/>
    <w:lvl w:ilvl="0" w:tplc="C144CAA2">
      <w:start w:val="1"/>
      <w:numFmt w:val="decimal"/>
      <w:lvlText w:val="%1."/>
      <w:lvlJc w:val="left"/>
      <w:pPr>
        <w:ind w:left="786" w:hanging="360"/>
      </w:pPr>
      <w:rPr>
        <w:rFonts w:hint="default"/>
        <w:b/>
        <w:sz w:val="36"/>
        <w:szCs w:val="3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83B4FC9"/>
    <w:multiLevelType w:val="hybridMultilevel"/>
    <w:tmpl w:val="23F25A28"/>
    <w:lvl w:ilvl="0" w:tplc="A1C46F7A">
      <w:start w:val="5"/>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9C83194"/>
    <w:multiLevelType w:val="hybridMultilevel"/>
    <w:tmpl w:val="75801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33"/>
    <w:rsid w:val="0001776F"/>
    <w:rsid w:val="0005670C"/>
    <w:rsid w:val="000C2533"/>
    <w:rsid w:val="002A4EF7"/>
    <w:rsid w:val="002D2A3B"/>
    <w:rsid w:val="002E2A6B"/>
    <w:rsid w:val="003F1D69"/>
    <w:rsid w:val="00447E0F"/>
    <w:rsid w:val="00577DF2"/>
    <w:rsid w:val="00666A4B"/>
    <w:rsid w:val="006E2738"/>
    <w:rsid w:val="00722670"/>
    <w:rsid w:val="00777F05"/>
    <w:rsid w:val="007D449A"/>
    <w:rsid w:val="009B1AC8"/>
    <w:rsid w:val="00A521C4"/>
    <w:rsid w:val="00A61816"/>
    <w:rsid w:val="00A76960"/>
    <w:rsid w:val="00B7309D"/>
    <w:rsid w:val="00B93DDF"/>
    <w:rsid w:val="00B94B47"/>
    <w:rsid w:val="00CF308C"/>
    <w:rsid w:val="00D161C1"/>
    <w:rsid w:val="00D96700"/>
    <w:rsid w:val="00E451CE"/>
    <w:rsid w:val="00E66CEB"/>
    <w:rsid w:val="00F228F6"/>
    <w:rsid w:val="00F93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1C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1C1"/>
    <w:pPr>
      <w:ind w:left="720"/>
      <w:contextualSpacing/>
    </w:pPr>
  </w:style>
  <w:style w:type="paragraph" w:styleId="a4">
    <w:name w:val="Normal (Web)"/>
    <w:aliases w:val="Обычный (Web)"/>
    <w:basedOn w:val="a"/>
    <w:link w:val="a5"/>
    <w:unhideWhenUsed/>
    <w:rsid w:val="000177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basedOn w:val="a0"/>
    <w:link w:val="a4"/>
    <w:locked/>
    <w:rsid w:val="0001776F"/>
    <w:rPr>
      <w:rFonts w:ascii="Times New Roman" w:eastAsia="Times New Roman" w:hAnsi="Times New Roman" w:cs="Times New Roman"/>
      <w:sz w:val="24"/>
      <w:szCs w:val="24"/>
      <w:lang w:eastAsia="ru-RU"/>
    </w:rPr>
  </w:style>
  <w:style w:type="paragraph" w:customStyle="1" w:styleId="ConsPlusNonformat">
    <w:name w:val="ConsPlusNonformat"/>
    <w:rsid w:val="000177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447E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7E0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1C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1C1"/>
    <w:pPr>
      <w:ind w:left="720"/>
      <w:contextualSpacing/>
    </w:pPr>
  </w:style>
  <w:style w:type="paragraph" w:styleId="a4">
    <w:name w:val="Normal (Web)"/>
    <w:aliases w:val="Обычный (Web)"/>
    <w:basedOn w:val="a"/>
    <w:link w:val="a5"/>
    <w:unhideWhenUsed/>
    <w:rsid w:val="000177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basedOn w:val="a0"/>
    <w:link w:val="a4"/>
    <w:locked/>
    <w:rsid w:val="0001776F"/>
    <w:rPr>
      <w:rFonts w:ascii="Times New Roman" w:eastAsia="Times New Roman" w:hAnsi="Times New Roman" w:cs="Times New Roman"/>
      <w:sz w:val="24"/>
      <w:szCs w:val="24"/>
      <w:lang w:eastAsia="ru-RU"/>
    </w:rPr>
  </w:style>
  <w:style w:type="paragraph" w:customStyle="1" w:styleId="ConsPlusNonformat">
    <w:name w:val="ConsPlusNonformat"/>
    <w:rsid w:val="000177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447E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7E0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11</Pages>
  <Words>3251</Words>
  <Characters>18537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20</cp:revision>
  <dcterms:created xsi:type="dcterms:W3CDTF">2015-02-19T15:38:00Z</dcterms:created>
  <dcterms:modified xsi:type="dcterms:W3CDTF">2015-04-27T16:09:00Z</dcterms:modified>
</cp:coreProperties>
</file>