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9C" w:rsidRPr="00C12B93" w:rsidRDefault="00C12B93" w:rsidP="00C12B9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 РЕБЕНКА СЛЫШАТЬ С ПЕРВОГО РАЗА 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 непростой. Даже взрослые люди, бывает, не слышат с первого раза. Ведь и про мужей, и про сотрудников часто можно услышать подобные жалобы: «Я говорю, говорю, а как об стенку горох. Вот как еще человеку сказать?» Но, может быть, эти взрослые выросли из детей, которых не научили слышать с первого раза? Попытаться научить этому ребенка все же стоит.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Алгоритм следующий: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99C" w:rsidRPr="00C12B93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ru-RU"/>
        </w:rPr>
        <w:t>Прежде всего, убедитесь, что вас внимательно слушают</w:t>
      </w:r>
      <w:r w:rsidR="003B399C" w:rsidRPr="00C12B9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бывает, что ребенок поглощен игрой или творчеством и действительно не слышит. Кстати сказать, я, когда пишу текст или разрабатываю программу тренинга, настолько сконцентрирована на процессе, что совершенно выключена из окружающей действительности. Чтобы я что-то в этот момент услышала, нужно либо очень-очень громко позвать, либо прикоснуться. Второй вариант приятней. Не люблю громких звуков. Поэтому сама в аналогичной ситуации тоже подхожу, кладу руку на плечо, привлекая к себе внимание, могу даже немного к себе развернуть. И только убедившись, что я таки попала в центр внимания, начинаю говорить.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когда-нибудь разговаривали с маленьким ребенком, который очень хочет сказать вам нечто важное? Который аж захлебывается словами, чтобы успеть рассказать вам все, что рвется наружу. Ребенок в таком случае обычно даже фиксирует голову взрослого двумя руками, чтобы удержать внимание. Да-да, обхватывает пухлыми ладошками, так, чтобы взрослый не смог отвернуться. А то вдруг отвернется и не услышит важную важность. Я помню забавный случай, когда папа сказал двухлетнему Арсению: «Я тебя внимательно слушаю. Только, пожалуйста, отпусти мои уши».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Держать ребенка за уши совершенно лишнее. Но можно держать его за плечи. В принципе, достаточно установить глазами зрительный контакт. Если меня 100% увидели, то вероятность, что меня услышат, существенно возрастает. Когда вы что-то говорите глаза в глаза, это очень трудно пропустить мимо ушей. Я много раз </w:t>
      </w:r>
      <w:proofErr w:type="spellStart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наблюдала,как</w:t>
      </w:r>
      <w:proofErr w:type="spellEnd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младшей группы детского сада, когда что-то хотят сказать приятелю по играм, руками разворачивают его к себе. Они искренне хотят быть услышанными.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очень важно обращаться по имени. Или даже просто обращаться. Сказанное без обращения – это чаще всего обращение в никуда и эффект от этого никакой. По опыту педагогической деятельности могу сказать, что «Прибираем игрушки» пролетает мимо гораздо чаще, чем «Ребятки, глазки свои на меня подняли! Подошло время обеда. Начинаем все прибирать 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игрушки»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2B9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 xml:space="preserve">- </w:t>
      </w:r>
      <w:r w:rsidR="003B399C" w:rsidRPr="00C12B93">
        <w:rPr>
          <w:rFonts w:ascii="Comic Sans MS" w:eastAsia="Times New Roman" w:hAnsi="Comic Sans MS" w:cs="Times New Roman"/>
          <w:color w:val="000000"/>
          <w:sz w:val="28"/>
          <w:szCs w:val="28"/>
          <w:lang w:eastAsia="ru-RU"/>
        </w:rPr>
        <w:t>Убедитесь, что ребенок вас действительно услышал.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Слушал и услышал – это не одно и то же. Визуально человек вроде бы и слушал, и в глаза смотрел, и, может быть, даже кивал или «</w:t>
      </w:r>
      <w:proofErr w:type="spellStart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угукал</w:t>
      </w:r>
      <w:proofErr w:type="spellEnd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сам мыслями где-то очень далеко был. На всякий случай лучше переспросить. Что-то типа этого: «Ты меня услышал? О чем я сейчас попросила? Катя, что мы сейчас будем делать?» И если ответ совпал с тем, что вы до этого говорили – поздравляю, вы услышаны. Это только первое время кажется, что слишком много всяких «реверансов». Потом это входит в привычку и всеми нормально воспринимается.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заканчивай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ру, через 5 минут 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значит «угу»?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понял, через пять минут ужин.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говорится, слушайте и не говорите, что не слышали.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о последствиях.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«Я говорю, говорю, а как об стенку горох». Конечно. Если «говорю, говорю», то можно и дальше говорить, говорить, говорить… Зачем слышать с первого раза, если будет и третий, и пятый? Чтобы научить слышать с первого раза, нужно говорить один раз. И предупреждать о последствиях. «Я не буду накрывать на стол дважды» Тот, кто вовремя не придет к столу, останется голодным.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будет сам себе разогревать и накрывать на стол. Зависит от договоренностей.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Тот, кто не услышал, что надо прибирать игрушки, будет вечером сидеть без игрушек. В детском саду общее правило: «Кто не прибирает, тот и не играет»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Тот, кто не услышал «Несите мне грязные вещи, я запускаю стирку», будет сам руками стирать свои брюки. Не потому что я вредная. А потому что брюки нужны уже завтра, а стиральную машину поздно вечером я не включаю, ибо во время отжима её звук нарушает сон безвинных соседей по панельной </w:t>
      </w:r>
      <w:proofErr w:type="spellStart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многоэтажке</w:t>
      </w:r>
      <w:proofErr w:type="spellEnd"/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Конечно, чтобы это сработало, надо, чтобы договоренности всегда исполнялись и последствия наступали.</w:t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B399C" w:rsidRPr="00C12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399C" w:rsidRPr="003B399C" w:rsidRDefault="003B399C" w:rsidP="003B399C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2524125" cy="2571750"/>
            <wp:effectExtent l="19050" t="0" r="9525" b="0"/>
            <wp:docPr id="5" name="Рисунок 5" descr="https://cs7050.vk.me/c540103/v540103826/29cc1/_pZvKvfDu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7050.vk.me/c540103/v540103826/29cc1/_pZvKvfDuQ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2524125" cy="2524125"/>
            <wp:effectExtent l="19050" t="0" r="9525" b="0"/>
            <wp:docPr id="6" name="Рисунок 6" descr="https://cs7050.vk.me/c540103/v540103826/29cc8/Kf6wPHZh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7050.vk.me/c540103/v540103826/29cc8/Kf6wPHZh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06" w:rsidRDefault="00CC3106"/>
    <w:sectPr w:rsidR="00CC3106" w:rsidSect="00C12B9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99C"/>
    <w:rsid w:val="003B399C"/>
    <w:rsid w:val="00C12B93"/>
    <w:rsid w:val="00CC3106"/>
    <w:rsid w:val="00C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399C"/>
  </w:style>
  <w:style w:type="character" w:styleId="a3">
    <w:name w:val="Hyperlink"/>
    <w:basedOn w:val="a0"/>
    <w:uiPriority w:val="99"/>
    <w:semiHidden/>
    <w:unhideWhenUsed/>
    <w:rsid w:val="003B39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433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Хамитова</dc:creator>
  <cp:lastModifiedBy>Ирина</cp:lastModifiedBy>
  <cp:revision>2</cp:revision>
  <dcterms:created xsi:type="dcterms:W3CDTF">2015-04-05T16:47:00Z</dcterms:created>
  <dcterms:modified xsi:type="dcterms:W3CDTF">2017-02-27T19:10:00Z</dcterms:modified>
</cp:coreProperties>
</file>