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2" w:rsidRPr="000F3EBD" w:rsidRDefault="007F0AD2" w:rsidP="000F3EBD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  <w:proofErr w:type="spellStart"/>
      <w:r w:rsidRP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>Бакеева</w:t>
      </w:r>
      <w:proofErr w:type="spellEnd"/>
      <w:r w:rsidRP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 xml:space="preserve">  Любовь Васильевна,</w:t>
      </w:r>
      <w:r w:rsidRP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br/>
      </w:r>
      <w:r w:rsidR="000F3EBD" w:rsidRP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>воспитатель</w:t>
      </w:r>
      <w:r w:rsid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 xml:space="preserve">,  </w:t>
      </w:r>
      <w:bookmarkStart w:id="0" w:name="_GoBack"/>
      <w:bookmarkEnd w:id="0"/>
      <w:r w:rsidRPr="000F3EBD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>МБДОУ «Белоснежка</w:t>
      </w:r>
    </w:p>
    <w:p w:rsidR="008206B3" w:rsidRPr="004F7CC5" w:rsidRDefault="00C16192" w:rsidP="008206B3">
      <w:pPr>
        <w:jc w:val="center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3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30"/>
          <w:szCs w:val="50"/>
          <w:lang w:eastAsia="ru-RU"/>
        </w:rPr>
        <w:t>Консультации для родителей: воспитание ребенка до года.</w:t>
      </w:r>
    </w:p>
    <w:p w:rsidR="00BC4DB7" w:rsidRPr="004F7CC5" w:rsidRDefault="00BC4DB7" w:rsidP="00BC4DB7">
      <w:pPr>
        <w:jc w:val="right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4F7CC5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Первый год жизни ребенка — этап, имеющий колоссальное влияние на всю его дальнейшую жизнь.</w:t>
      </w:r>
      <w:r w:rsidRPr="004F7CC5">
        <w:rPr>
          <w:rStyle w:val="apple-converted-space"/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 </w:t>
      </w:r>
    </w:p>
    <w:p w:rsidR="005B3883" w:rsidRPr="004F7CC5" w:rsidRDefault="005B3883" w:rsidP="00996B74">
      <w:pPr>
        <w:rPr>
          <w:rFonts w:ascii="Times New Roman" w:hAnsi="Times New Roman" w:cs="Times New Roman"/>
          <w:sz w:val="6"/>
        </w:rPr>
      </w:pPr>
    </w:p>
    <w:p w:rsidR="00996B74" w:rsidRPr="004F7CC5" w:rsidRDefault="008206B3" w:rsidP="000F3EB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>Воспитание детей лучше всего начинать уже с пер</w:t>
      </w:r>
      <w:r w:rsidR="00996B74"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 xml:space="preserve">вых недель его жизни. Начиная с </w:t>
      </w:r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 xml:space="preserve">рождения и до года – это время активного физического развития малыша, его адаптации к окружающей среде и приобретения опыта. Всего двенадцать месяцев понадобится крохе, чтобы научиться улыбаться, </w:t>
      </w:r>
      <w:proofErr w:type="spellStart"/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>агукать</w:t>
      </w:r>
      <w:proofErr w:type="spellEnd"/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>, узнавать голоса родителей, различать интонации и реагировать на их настроение.</w:t>
      </w:r>
    </w:p>
    <w:p w:rsidR="000F3EBD" w:rsidRPr="004F7CC5" w:rsidRDefault="008206B3" w:rsidP="000F3EB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>В период младенчества родители уделяют основное внимание соблюдению режима питания и полноценному уходу, но о воспитании ребенка тоже нельзя забывать. Именно до года на подсознательном уровне закладываются основные привычки малыша, формируются его склонности и личностные особенности. Дальнейшее развитие ребенка во многом зависит от воспитания его до года.</w:t>
      </w:r>
    </w:p>
    <w:p w:rsidR="008206B3" w:rsidRPr="004F7CC5" w:rsidRDefault="008206B3" w:rsidP="000F3EB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6"/>
          <w:bdr w:val="none" w:sz="0" w:space="0" w:color="auto" w:frame="1"/>
          <w:shd w:val="clear" w:color="auto" w:fill="FFFFFF"/>
        </w:rPr>
        <w:t>Условно в этом периоде обычно выделяют 4 этапа, каждый из которых охватывает три месяца.</w:t>
      </w:r>
    </w:p>
    <w:p w:rsidR="008206B3" w:rsidRPr="004F7CC5" w:rsidRDefault="008206B3" w:rsidP="00D61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Воспитание ребенка до года: четыре основных периода:</w:t>
      </w:r>
    </w:p>
    <w:p w:rsidR="008206B3" w:rsidRPr="004F7CC5" w:rsidRDefault="00BC4DB7" w:rsidP="00A50E84">
      <w:pPr>
        <w:pStyle w:val="a7"/>
        <w:numPr>
          <w:ilvl w:val="0"/>
          <w:numId w:val="3"/>
        </w:numPr>
        <w:shd w:val="clear" w:color="auto" w:fill="FFFFFF"/>
        <w:spacing w:before="120" w:after="120" w:line="39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C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2966348</wp:posOffset>
            </wp:positionH>
            <wp:positionV relativeFrom="paragraph">
              <wp:posOffset>80141</wp:posOffset>
            </wp:positionV>
            <wp:extent cx="2806262" cy="1524000"/>
            <wp:effectExtent l="19050" t="19050" r="13335" b="19050"/>
            <wp:wrapNone/>
            <wp:docPr id="1" name="Рисунок 1" descr="C:\Users\Хоум\Desktop\psihologii-vospitaniya-rebenka-1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ум\Desktop\psihologii-vospitaniya-rebenka-1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58" cy="1526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50E84" w:rsidRPr="004F7CC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206B3" w:rsidRPr="004F7CC5">
        <w:rPr>
          <w:rFonts w:ascii="Times New Roman" w:eastAsia="Times New Roman" w:hAnsi="Times New Roman" w:cs="Times New Roman"/>
          <w:sz w:val="27"/>
          <w:szCs w:val="27"/>
          <w:lang w:eastAsia="ru-RU"/>
        </w:rPr>
        <w:t>т рождения до трех месяцев.</w:t>
      </w:r>
    </w:p>
    <w:p w:rsidR="008206B3" w:rsidRPr="004F7CC5" w:rsidRDefault="008206B3" w:rsidP="00A50E84">
      <w:pPr>
        <w:numPr>
          <w:ilvl w:val="0"/>
          <w:numId w:val="3"/>
        </w:numPr>
        <w:shd w:val="clear" w:color="auto" w:fill="FFFFFF"/>
        <w:spacing w:before="120" w:after="120" w:line="39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трех до шести месяцев.</w:t>
      </w:r>
    </w:p>
    <w:p w:rsidR="008206B3" w:rsidRPr="004F7CC5" w:rsidRDefault="008206B3" w:rsidP="00A50E84">
      <w:pPr>
        <w:numPr>
          <w:ilvl w:val="0"/>
          <w:numId w:val="3"/>
        </w:numPr>
        <w:shd w:val="clear" w:color="auto" w:fill="FFFFFF"/>
        <w:spacing w:before="120" w:after="120" w:line="39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шести до девяти месяцев.</w:t>
      </w:r>
    </w:p>
    <w:p w:rsidR="008206B3" w:rsidRPr="004F7CC5" w:rsidRDefault="008206B3" w:rsidP="00A50E84">
      <w:pPr>
        <w:numPr>
          <w:ilvl w:val="0"/>
          <w:numId w:val="3"/>
        </w:numPr>
        <w:shd w:val="clear" w:color="auto" w:fill="FFFFFF"/>
        <w:spacing w:before="120" w:after="120" w:line="39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девяти месяцев до года.</w:t>
      </w:r>
    </w:p>
    <w:p w:rsidR="008206B3" w:rsidRPr="004F7CC5" w:rsidRDefault="008206B3" w:rsidP="00D611F8">
      <w:pPr>
        <w:rPr>
          <w:rFonts w:ascii="Times New Roman" w:hAnsi="Times New Roman" w:cs="Times New Roman"/>
          <w:b/>
          <w:sz w:val="2"/>
        </w:rPr>
      </w:pPr>
    </w:p>
    <w:p w:rsidR="00BC4DB7" w:rsidRPr="004F7CC5" w:rsidRDefault="00BC4DB7" w:rsidP="00D611F8">
      <w:pPr>
        <w:rPr>
          <w:rFonts w:ascii="Times New Roman" w:hAnsi="Times New Roman" w:cs="Times New Roman"/>
          <w:b/>
          <w:sz w:val="2"/>
        </w:rPr>
      </w:pPr>
    </w:p>
    <w:p w:rsidR="00A50E84" w:rsidRPr="004F7CC5" w:rsidRDefault="00A50E84" w:rsidP="00A50E8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7030A0"/>
          <w:sz w:val="29"/>
          <w:szCs w:val="41"/>
          <w:bdr w:val="none" w:sz="0" w:space="0" w:color="auto" w:frame="1"/>
        </w:rPr>
      </w:pPr>
    </w:p>
    <w:p w:rsidR="00A50E84" w:rsidRPr="004F7CC5" w:rsidRDefault="00A50E84" w:rsidP="00A50E8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7030A0"/>
          <w:sz w:val="29"/>
          <w:szCs w:val="41"/>
          <w:bdr w:val="none" w:sz="0" w:space="0" w:color="auto" w:frame="1"/>
        </w:rPr>
      </w:pPr>
    </w:p>
    <w:p w:rsidR="00996B74" w:rsidRDefault="00A50E84" w:rsidP="004F7CC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E36C0A" w:themeColor="accent6" w:themeShade="BF"/>
          <w:sz w:val="24"/>
          <w:szCs w:val="24"/>
          <w:bdr w:val="none" w:sz="0" w:space="0" w:color="auto" w:frame="1"/>
        </w:rPr>
      </w:pPr>
      <w:r w:rsidRPr="004F7CC5">
        <w:rPr>
          <w:color w:val="E36C0A" w:themeColor="accent6" w:themeShade="BF"/>
          <w:sz w:val="24"/>
          <w:szCs w:val="24"/>
          <w:bdr w:val="none" w:sz="0" w:space="0" w:color="auto" w:frame="1"/>
        </w:rPr>
        <w:t>ПЕРВЫЙ ПЕРИОД:</w:t>
      </w:r>
    </w:p>
    <w:p w:rsidR="004F7CC5" w:rsidRPr="004F7CC5" w:rsidRDefault="004F7CC5" w:rsidP="004F7CC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E36C0A" w:themeColor="accent6" w:themeShade="BF"/>
          <w:sz w:val="24"/>
          <w:szCs w:val="24"/>
          <w:bdr w:val="none" w:sz="0" w:space="0" w:color="auto" w:frame="1"/>
        </w:rPr>
      </w:pPr>
    </w:p>
    <w:p w:rsidR="008206B3" w:rsidRPr="004F7CC5" w:rsidRDefault="008206B3" w:rsidP="000F3EBD">
      <w:pPr>
        <w:spacing w:after="0" w:line="240" w:lineRule="auto"/>
        <w:ind w:left="96" w:firstLine="61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Он длится с момента рождения ребенка и до исполнения трех месяцев.  В этот период родители должны сформировать у малыша хорошие привычки и</w:t>
      </w:r>
      <w:r w:rsidR="00FB5F1B" w:rsidRPr="004F7CC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предупредить появление вредных привычек,</w:t>
      </w:r>
      <w:r w:rsidRPr="004F7CC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заложить основы общения, развить сенсорное восприятие. Также, в этот период родителям необходимо правильно организовать режим питания, это важно для нормального прибавления в весе и формирования привычки к режиму.</w:t>
      </w:r>
    </w:p>
    <w:p w:rsidR="00996B74" w:rsidRPr="004F7CC5" w:rsidRDefault="008206B3" w:rsidP="004F7CC5">
      <w:pPr>
        <w:spacing w:after="0" w:line="240" w:lineRule="auto"/>
        <w:ind w:left="96" w:firstLine="61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ребенок начал </w:t>
      </w:r>
      <w:proofErr w:type="spellStart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агукать</w:t>
      </w:r>
      <w:proofErr w:type="spellEnd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, с ним необходимо играть. Хорошо, что когда малыш будет слышать песенки и потешки. Каждое действие, которое связано непосредственно с ребенком, следует комментировать, рассказывать, как надеваются штанишки, кофточка, как меняется памперс. Беседуя со своим ребенком, следует улыбаться, таким образом</w:t>
      </w:r>
      <w:r w:rsidR="00FB5F1B"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</w:t>
      </w:r>
      <w:r w:rsidR="00D77D02"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закладываться культура общения.</w:t>
      </w:r>
    </w:p>
    <w:p w:rsidR="000F3EBD" w:rsidRPr="004F7CC5" w:rsidRDefault="000F3EBD" w:rsidP="00D611F8">
      <w:pPr>
        <w:ind w:left="96"/>
        <w:rPr>
          <w:rFonts w:ascii="Times New Roman" w:hAnsi="Times New Roman" w:cs="Times New Roman"/>
          <w:b/>
          <w:color w:val="E36C0A" w:themeColor="accent6" w:themeShade="BF"/>
          <w:sz w:val="28"/>
          <w:szCs w:val="26"/>
          <w:shd w:val="clear" w:color="auto" w:fill="FFFFFF"/>
        </w:rPr>
      </w:pPr>
    </w:p>
    <w:p w:rsidR="000F3EBD" w:rsidRPr="004F7CC5" w:rsidRDefault="000F3EBD" w:rsidP="00D611F8">
      <w:pPr>
        <w:ind w:left="96"/>
        <w:rPr>
          <w:rFonts w:ascii="Times New Roman" w:hAnsi="Times New Roman" w:cs="Times New Roman"/>
          <w:b/>
          <w:color w:val="E36C0A" w:themeColor="accent6" w:themeShade="BF"/>
          <w:sz w:val="28"/>
          <w:szCs w:val="26"/>
          <w:shd w:val="clear" w:color="auto" w:fill="FFFFFF"/>
        </w:rPr>
      </w:pPr>
    </w:p>
    <w:p w:rsidR="004F7CC5" w:rsidRDefault="004F7CC5" w:rsidP="00D611F8">
      <w:pPr>
        <w:ind w:left="96"/>
        <w:rPr>
          <w:rFonts w:ascii="Times New Roman" w:hAnsi="Times New Roman" w:cs="Times New Roman"/>
          <w:b/>
          <w:color w:val="E36C0A" w:themeColor="accent6" w:themeShade="BF"/>
          <w:sz w:val="28"/>
          <w:szCs w:val="26"/>
          <w:shd w:val="clear" w:color="auto" w:fill="FFFFFF"/>
        </w:rPr>
      </w:pPr>
    </w:p>
    <w:p w:rsidR="00996B74" w:rsidRPr="004F7CC5" w:rsidRDefault="00996B74" w:rsidP="00D611F8">
      <w:pPr>
        <w:ind w:left="96"/>
        <w:rPr>
          <w:rFonts w:ascii="Times New Roman" w:hAnsi="Times New Roman" w:cs="Times New Roman"/>
          <w:b/>
          <w:color w:val="E36C0A" w:themeColor="accent6" w:themeShade="BF"/>
          <w:sz w:val="28"/>
          <w:szCs w:val="26"/>
          <w:shd w:val="clear" w:color="auto" w:fill="FFFFFF"/>
        </w:rPr>
      </w:pPr>
      <w:r w:rsidRPr="004F7CC5">
        <w:rPr>
          <w:rFonts w:ascii="Times New Roman" w:hAnsi="Times New Roman" w:cs="Times New Roman"/>
          <w:b/>
          <w:color w:val="E36C0A" w:themeColor="accent6" w:themeShade="BF"/>
          <w:sz w:val="28"/>
          <w:szCs w:val="26"/>
          <w:shd w:val="clear" w:color="auto" w:fill="FFFFFF"/>
        </w:rPr>
        <w:lastRenderedPageBreak/>
        <w:t>Игрушки и игры в возрасте от 0 до 3-х месяцев: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Погремушки, колокольчики, бубенчики и т.п. 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Для развития слуха позвените погремушкой у одного уха крохи, затем у другого. Скоро малыш начнет поворачивать голову в сторону источника звука;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Яркие игрушки из разнообразных материалов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которые можно ухватить, погладить. Вначале их показывают малышу, поглаживают ими по телу ребеночка, вкладывают в ручку. Вскоре кроха сам начнет их хватать и уверенно удерживать;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Разнообразные </w:t>
      </w:r>
      <w:proofErr w:type="spellStart"/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мобили</w:t>
      </w:r>
      <w:proofErr w:type="spellEnd"/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карусельки</w:t>
      </w:r>
      <w:proofErr w:type="spellEnd"/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)</w:t>
      </w:r>
      <w:r w:rsidRPr="004F7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которые крепятся над кроваткой крохи. Игрушки располагают на небольшом расстоянии от глаз ребеночка (примерно в 15-20 см);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Браслет с колокольчиком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который можно надевать поочередно на разные ручки;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Воздушный шарик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который можно привязать к руке. В скором времени малыш поймет, что шарик движется благодаря движениям его руки;</w:t>
      </w:r>
    </w:p>
    <w:p w:rsidR="00A50E84" w:rsidRPr="004F7CC5" w:rsidRDefault="00A50E84" w:rsidP="000F3EB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noProof/>
          <w:color w:val="505050"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2661548</wp:posOffset>
            </wp:positionH>
            <wp:positionV relativeFrom="paragraph">
              <wp:posOffset>622585</wp:posOffset>
            </wp:positionV>
            <wp:extent cx="2228193" cy="1324303"/>
            <wp:effectExtent l="0" t="0" r="1270" b="0"/>
            <wp:wrapNone/>
            <wp:docPr id="3" name="Рисунок 3" descr="C:\Users\Хоум\Desktop\grudnichok-300x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ум\Desktop\grudnichok-300x1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95" cy="132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Схематическое изображение человеческого лица</w:t>
      </w:r>
      <w:r w:rsidRPr="004F7C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Груднички очень любят рассматривать подобные изображения. Если расположить картинку на небольшом расстоянии от  глаз малыша (приблизительно в 25-30 см), ему будет интересно изучать ее, пока мамы нет рядом.</w:t>
      </w: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0F3E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F3EBD" w:rsidRPr="004F7CC5" w:rsidRDefault="000F3EBD" w:rsidP="00A50E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A50E84" w:rsidRPr="004F7CC5" w:rsidRDefault="00A50E84" w:rsidP="00A50E84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505050"/>
          <w:sz w:val="24"/>
          <w:szCs w:val="24"/>
          <w:lang w:eastAsia="ru-RU"/>
        </w:rPr>
      </w:pPr>
    </w:p>
    <w:p w:rsidR="004F7CC5" w:rsidRDefault="004F7CC5" w:rsidP="00A50E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</w:pPr>
    </w:p>
    <w:p w:rsidR="008206B3" w:rsidRDefault="00A50E84" w:rsidP="004F7CC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  <w:t>ВТОРОЙ ПЕРИОД</w:t>
      </w:r>
      <w:r w:rsidR="008206B3" w:rsidRPr="004F7CC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  <w:t>:</w:t>
      </w:r>
    </w:p>
    <w:p w:rsidR="004F7CC5" w:rsidRPr="004F7CC5" w:rsidRDefault="004F7CC5" w:rsidP="004F7CC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eastAsia="Times New Roman" w:hAnsi="Times New Roman" w:cs="Times New Roman"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</w:pPr>
    </w:p>
    <w:p w:rsidR="008206B3" w:rsidRPr="004F7CC5" w:rsidRDefault="008206B3" w:rsidP="000F3EBD">
      <w:pPr>
        <w:spacing w:after="0" w:line="240" w:lineRule="auto"/>
        <w:ind w:left="96" w:firstLine="61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длится с третьего по шестой месяц, в это время происходит активное сенсорное, слуховое и зрительное восприятие и развитие. Второй этап включает в себя подготовку малышка к будущей речи. Для этого ему можно включать музыку разных жанров, главное, чтобы она была легкой и мелодичной. Классика, детские песенки, современная эстрада, народные мотивы – подойдет все. </w:t>
      </w:r>
      <w:r w:rsidR="00A50E84"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малыш </w:t>
      </w:r>
      <w:proofErr w:type="spellStart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гулил</w:t>
      </w:r>
      <w:proofErr w:type="spellEnd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лепетал, пищал, его внимание нужно обращать и на другие звуки. </w:t>
      </w:r>
      <w:r w:rsidR="00A50E84"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нужно знакомить с окружающим миром, привлекая его внимание к шелесту листьев, чириканью воробьев, шуму струящейся воды – в этом и заключается познание.</w:t>
      </w:r>
    </w:p>
    <w:p w:rsidR="008206B3" w:rsidRPr="004F7CC5" w:rsidRDefault="008206B3" w:rsidP="000F3EBD">
      <w:pPr>
        <w:spacing w:after="0" w:line="240" w:lineRule="auto"/>
        <w:ind w:left="96" w:firstLine="61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Умственное развитие малыша этого возраста начинается с общения. Родители должны играть с ребенком, развивая его зрительное, тактильное и слуховое восприятие. В этот период закладываются основы нравственного и эстетического воспитания, которые малыш получает благодаря общению со взрослыми.</w:t>
      </w:r>
    </w:p>
    <w:p w:rsidR="008206B3" w:rsidRPr="004F7CC5" w:rsidRDefault="00D611F8" w:rsidP="000F3EBD">
      <w:pPr>
        <w:spacing w:after="0" w:line="240" w:lineRule="auto"/>
        <w:ind w:left="96" w:firstLine="612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Так же не стоит забывать, что: радость</w:t>
      </w:r>
      <w:r w:rsidR="008206B3" w:rsidRPr="004F7CC5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любовь, подаренная крохе, станут фундаментом для формирования нравственного и эстетического воспитания.</w:t>
      </w:r>
    </w:p>
    <w:p w:rsidR="00D77D02" w:rsidRPr="004F7CC5" w:rsidRDefault="00D77D02" w:rsidP="000F3EBD">
      <w:pPr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50E84" w:rsidRPr="004F7CC5" w:rsidRDefault="00A50E84" w:rsidP="000F3EBD">
      <w:pPr>
        <w:ind w:left="96"/>
        <w:jc w:val="center"/>
        <w:rPr>
          <w:rStyle w:val="a3"/>
          <w:rFonts w:ascii="Times New Roman" w:hAnsi="Times New Roman" w:cs="Times New Roman"/>
          <w:iCs/>
          <w:color w:val="E36C0A" w:themeColor="accent6" w:themeShade="BF"/>
          <w:sz w:val="28"/>
          <w:szCs w:val="24"/>
          <w:bdr w:val="none" w:sz="0" w:space="0" w:color="auto" w:frame="1"/>
          <w:shd w:val="clear" w:color="auto" w:fill="FFFFFF"/>
        </w:rPr>
      </w:pPr>
      <w:r w:rsidRPr="004F7CC5">
        <w:rPr>
          <w:rStyle w:val="a3"/>
          <w:rFonts w:ascii="Times New Roman" w:hAnsi="Times New Roman" w:cs="Times New Roman"/>
          <w:iCs/>
          <w:color w:val="E36C0A" w:themeColor="accent6" w:themeShade="BF"/>
          <w:sz w:val="28"/>
          <w:szCs w:val="24"/>
          <w:bdr w:val="none" w:sz="0" w:space="0" w:color="auto" w:frame="1"/>
          <w:shd w:val="clear" w:color="auto" w:fill="FFFFFF"/>
        </w:rPr>
        <w:t>Игрушки и игры в возрасте от 3-х до 6-ти месяцев: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proofErr w:type="spellStart"/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Прорезыватели</w:t>
      </w:r>
      <w:proofErr w:type="spellEnd"/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 и другие игрушки для жевания и сосания, ведь в это время у детишек </w:t>
      </w:r>
      <w:r w:rsidR="00941B2E"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начинают резаться первые зубки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Удобный для захватывания мячик</w:t>
      </w:r>
      <w:r w:rsidRPr="004F7CC5">
        <w:rPr>
          <w:rFonts w:ascii="Times New Roman" w:eastAsia="Times New Roman" w:hAnsi="Times New Roman" w:cs="Times New Roman"/>
          <w:b/>
          <w:bCs/>
          <w:color w:val="505050"/>
          <w:sz w:val="27"/>
          <w:szCs w:val="27"/>
          <w:bdr w:val="none" w:sz="0" w:space="0" w:color="auto" w:frame="1"/>
          <w:lang w:eastAsia="ru-RU"/>
        </w:rPr>
        <w:t>.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 Уже в возрасте полгода карапуз может играть с ним, сидя в коляске или на руках у мамы;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Мягкие крупные кубики</w:t>
      </w:r>
      <w:r w:rsidRPr="004F7CC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с различными картинками на гранях. Малыши с удовольствием хватают их, подбрасывают, рассматривают картинки;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lastRenderedPageBreak/>
        <w:t>Резиновые и матерчатые фигурки различных зверей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. В этом возрасте полезно играть с малышом в игру «Кто как делает?». Показываем собачку и озвучиваем ее: «гав-гав» и т.п. Скоро малыш сам соответствующими звуками будет «называть» игрушку;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Полугодовалые детки обожают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рвать бумагу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, отдайте малышу старые журналы, пусть удовлетворит свое любопытство;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Занимательным будет для крохи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пальчиковый спектакль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. Наденьте пальчиковые игрушки на руки (их можно купить в отделе игрушек или изготовить дома) и устройте представление для малыша;</w:t>
      </w:r>
    </w:p>
    <w:p w:rsidR="00A50E84" w:rsidRPr="004F7CC5" w:rsidRDefault="00A50E84" w:rsidP="000F3E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Кроха начинает познавать свое тело. Для этого нужно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показывать маленькому и называть части тела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: глазки, ушки, носик, ножки, ручки…</w:t>
      </w:r>
    </w:p>
    <w:p w:rsidR="00941B2E" w:rsidRPr="004F7CC5" w:rsidRDefault="00941B2E" w:rsidP="00941B2E">
      <w:pPr>
        <w:rPr>
          <w:rFonts w:ascii="Times New Roman" w:hAnsi="Times New Roman" w:cs="Times New Roman"/>
          <w:sz w:val="24"/>
          <w:szCs w:val="24"/>
        </w:rPr>
      </w:pPr>
    </w:p>
    <w:p w:rsidR="000F3EBD" w:rsidRPr="004F7CC5" w:rsidRDefault="000F3EBD" w:rsidP="00941B2E">
      <w:pPr>
        <w:rPr>
          <w:rFonts w:ascii="Times New Roman" w:hAnsi="Times New Roman" w:cs="Times New Roman"/>
          <w:sz w:val="24"/>
          <w:szCs w:val="24"/>
        </w:rPr>
      </w:pPr>
      <w:r w:rsidRPr="004F7C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39370</wp:posOffset>
            </wp:positionV>
            <wp:extent cx="2484755" cy="1068070"/>
            <wp:effectExtent l="0" t="0" r="0" b="0"/>
            <wp:wrapNone/>
            <wp:docPr id="10" name="Рисунок 10" descr="C:\Users\Хоум\Desktop\Igry_s_mali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Хоум\Desktop\Igry_s_malish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EBD" w:rsidRPr="004F7CC5" w:rsidRDefault="000F3EBD" w:rsidP="00941B2E">
      <w:pPr>
        <w:rPr>
          <w:rFonts w:ascii="Times New Roman" w:hAnsi="Times New Roman" w:cs="Times New Roman"/>
          <w:sz w:val="24"/>
          <w:szCs w:val="24"/>
        </w:rPr>
      </w:pPr>
    </w:p>
    <w:p w:rsidR="000F3EBD" w:rsidRPr="004F7CC5" w:rsidRDefault="000F3EBD" w:rsidP="00941B2E">
      <w:pPr>
        <w:rPr>
          <w:rFonts w:ascii="Times New Roman" w:hAnsi="Times New Roman" w:cs="Times New Roman"/>
          <w:sz w:val="24"/>
          <w:szCs w:val="24"/>
        </w:rPr>
      </w:pPr>
    </w:p>
    <w:p w:rsidR="00941B2E" w:rsidRPr="004F7CC5" w:rsidRDefault="00941B2E" w:rsidP="00A50E84">
      <w:pPr>
        <w:ind w:left="96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611F8" w:rsidRPr="004F7CC5" w:rsidRDefault="00A50E84" w:rsidP="00A50E84">
      <w:pPr>
        <w:ind w:left="96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F7CC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ТРЕТИЙ ПЕР</w:t>
      </w:r>
      <w:r w:rsidR="004F7CC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</w:t>
      </w:r>
      <w:r w:rsidRPr="004F7CC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ОД:</w:t>
      </w:r>
    </w:p>
    <w:p w:rsidR="000F3EBD" w:rsidRPr="004F7CC5" w:rsidRDefault="00D611F8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F7CC5">
        <w:t xml:space="preserve">Третий период в воспитании ребенка до года охватывает возраст от 6 до 9 месяцев. На этом этапе карапуз становиться непоседливым и любознательным.. Его активность возрастает в разы. </w:t>
      </w:r>
      <w:r w:rsidR="00941B2E" w:rsidRPr="004F7CC5">
        <w:br/>
      </w:r>
      <w:r w:rsidRPr="004F7CC5">
        <w:t>Поскольку малыши уже умеют ползать, садиться, пытаются вставать, а некоторые и ходить, самое время уделить внимание физической подготовке. Предоставьте ребенку возможность свободно перемещаться по дому.</w:t>
      </w:r>
    </w:p>
    <w:p w:rsidR="000F3EBD" w:rsidRPr="004F7CC5" w:rsidRDefault="00D611F8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shd w:val="clear" w:color="auto" w:fill="FFFFFF"/>
        </w:rPr>
      </w:pPr>
      <w:r w:rsidRPr="004F7CC5">
        <w:rPr>
          <w:shd w:val="clear" w:color="auto" w:fill="FFFFFF"/>
        </w:rPr>
        <w:t>На этом этапе можно начинать приучать ребенка к горшку, присаживая его после сна и кормления, перед прогулкой и после нее. Через некоторое время ребенку станет понятно, для чего это делается.</w:t>
      </w:r>
    </w:p>
    <w:p w:rsidR="006E6A70" w:rsidRPr="004F7CC5" w:rsidRDefault="006E6A70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F7CC5">
        <w:rPr>
          <w:shd w:val="clear" w:color="auto" w:fill="FFFFFF"/>
        </w:rPr>
        <w:t>Приблизительно с семи месяцев ребенка нужно приучать к мытью ручек перед приемом пищи.</w:t>
      </w:r>
      <w:r w:rsidR="00941B2E" w:rsidRPr="004F7CC5">
        <w:rPr>
          <w:shd w:val="clear" w:color="auto" w:fill="FFFFFF"/>
        </w:rPr>
        <w:t>Спустя некоторое время кроха привыкнет к этой процедуре, и будет самостоятельно подставлять ручки под струю воды. Так вырабатывается понятие чистоплотности.</w:t>
      </w:r>
      <w:r w:rsidR="00941B2E" w:rsidRPr="004F7CC5">
        <w:rPr>
          <w:shd w:val="clear" w:color="auto" w:fill="FFFFFF"/>
        </w:rPr>
        <w:br/>
      </w:r>
      <w:r w:rsidR="00941B2E" w:rsidRPr="004F7CC5">
        <w:rPr>
          <w:szCs w:val="26"/>
          <w:shd w:val="clear" w:color="auto" w:fill="FFFFFF"/>
        </w:rPr>
        <w:t xml:space="preserve">Надевая перед кормлением </w:t>
      </w:r>
      <w:proofErr w:type="spellStart"/>
      <w:r w:rsidR="00941B2E" w:rsidRPr="004F7CC5">
        <w:rPr>
          <w:szCs w:val="26"/>
          <w:shd w:val="clear" w:color="auto" w:fill="FFFFFF"/>
        </w:rPr>
        <w:t>нагрудничек</w:t>
      </w:r>
      <w:proofErr w:type="spellEnd"/>
      <w:r w:rsidR="00941B2E" w:rsidRPr="004F7CC5">
        <w:rPr>
          <w:szCs w:val="26"/>
          <w:shd w:val="clear" w:color="auto" w:fill="FFFFFF"/>
        </w:rPr>
        <w:t xml:space="preserve"> и сразу же меняя испачканную одежду на чистую, мама прививает привычку к аккуратности. Причем, каждое свое действие она проговаривает и объясняет: в грязных вещах ходить некрасиво и неприлично, поэтому сейчас переодеваемся в чистое</w:t>
      </w:r>
      <w:r w:rsidR="00941B2E" w:rsidRPr="004F7CC5">
        <w:rPr>
          <w:shd w:val="clear" w:color="auto" w:fill="FFFFFF"/>
        </w:rPr>
        <w:t>.</w:t>
      </w:r>
      <w:r w:rsidR="00941B2E" w:rsidRPr="004F7CC5">
        <w:rPr>
          <w:shd w:val="clear" w:color="auto" w:fill="FFFFFF"/>
        </w:rPr>
        <w:br/>
      </w:r>
      <w:r w:rsidR="00941B2E" w:rsidRPr="004F7CC5">
        <w:rPr>
          <w:szCs w:val="26"/>
          <w:shd w:val="clear" w:color="auto" w:fill="FFFFFF"/>
        </w:rPr>
        <w:t>После полугода у детей начинают прорезываться зубки. Для ухода за полостью рта необходимо приобрести для крохи специальную зубную щетку, предназначенную для детей до года, и приучать маленького зубастика ежедневно ей пользоваться.</w:t>
      </w:r>
    </w:p>
    <w:p w:rsidR="000F3EBD" w:rsidRPr="004F7CC5" w:rsidRDefault="006E6A70" w:rsidP="000F3E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F7CC5">
        <w:rPr>
          <w:rStyle w:val="apple-converted-space"/>
          <w:shd w:val="clear" w:color="auto" w:fill="FFFFFF"/>
        </w:rPr>
        <w:t> </w:t>
      </w:r>
      <w:r w:rsidRPr="004F7CC5">
        <w:rPr>
          <w:shd w:val="clear" w:color="auto" w:fill="FFFFFF"/>
        </w:rPr>
        <w:t xml:space="preserve">Игровая деятельность для ребенка важна в любом возрасте.Так малыши познают мир. </w:t>
      </w:r>
      <w:r w:rsidR="00941B2E" w:rsidRPr="004F7CC5">
        <w:rPr>
          <w:shd w:val="clear" w:color="auto" w:fill="FFFFFF"/>
        </w:rPr>
        <w:br/>
      </w:r>
      <w:r w:rsidRPr="004F7CC5">
        <w:rPr>
          <w:shd w:val="clear" w:color="auto" w:fill="FFFFFF"/>
        </w:rPr>
        <w:t xml:space="preserve">С шести месяцев уже можно показывать ребенку ладушки и колокольчик, комментируя каждое движение. </w:t>
      </w:r>
      <w:r w:rsidR="00941B2E" w:rsidRPr="004F7CC5">
        <w:rPr>
          <w:shd w:val="clear" w:color="auto" w:fill="FFFFFF"/>
        </w:rPr>
        <w:br/>
      </w:r>
      <w:r w:rsidR="00D77D02" w:rsidRPr="004F7CC5">
        <w:rPr>
          <w:noProof/>
          <w:shd w:val="clear" w:color="auto" w:fill="FFFFFF"/>
        </w:rPr>
        <w:lastRenderedPageBreak/>
        <w:drawing>
          <wp:inline distT="0" distB="0" distL="0" distR="0">
            <wp:extent cx="2427889" cy="1825636"/>
            <wp:effectExtent l="0" t="0" r="0" b="3175"/>
            <wp:docPr id="6" name="Рисунок 6" descr="C:\Users\Хоум\Desktop\мама-с-ребенком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ум\Desktop\мама-с-ребенком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53" cy="18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CC5">
        <w:rPr>
          <w:shd w:val="clear" w:color="auto" w:fill="FFFFFF"/>
        </w:rPr>
        <w:t xml:space="preserve">С семи-восьми месяцев демонстрируют, как действуют простейшие игрушки: мячик катится, колеса у машинки крутятся, юла кружится на одном месте. В это же время можно начинать показывать части лица: носик, глазки, зубки, ушки, лобик. </w:t>
      </w:r>
      <w:r w:rsidR="00941B2E" w:rsidRPr="004F7CC5">
        <w:rPr>
          <w:shd w:val="clear" w:color="auto" w:fill="FFFFFF"/>
        </w:rPr>
        <w:br/>
      </w:r>
      <w:r w:rsidRPr="004F7CC5">
        <w:rPr>
          <w:shd w:val="clear" w:color="auto" w:fill="FFFFFF"/>
        </w:rPr>
        <w:t xml:space="preserve">Конечно, понимание придет не сразу, вначале дети будут находить их у родителей и игрушек, а уж потом – у себя. </w:t>
      </w:r>
    </w:p>
    <w:p w:rsidR="008206B3" w:rsidRPr="004F7CC5" w:rsidRDefault="006E6A70" w:rsidP="000F3EBD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hd w:val="clear" w:color="auto" w:fill="FFFFFF"/>
        </w:rPr>
      </w:pPr>
      <w:r w:rsidRPr="004F7CC5">
        <w:rPr>
          <w:shd w:val="clear" w:color="auto" w:fill="FFFFFF"/>
        </w:rPr>
        <w:t>Можно придумать простейшую песенку, под которую ребенок с удовольствием продемонстрирует свои знания. Заниматься с детьми этого возраста нужно каждый день.</w:t>
      </w:r>
    </w:p>
    <w:p w:rsidR="00D77D02" w:rsidRPr="004F7CC5" w:rsidRDefault="006E6A70" w:rsidP="000F3EBD">
      <w:pPr>
        <w:shd w:val="clear" w:color="auto" w:fill="FFFFFF"/>
        <w:spacing w:after="0" w:line="240" w:lineRule="auto"/>
        <w:ind w:left="-72"/>
        <w:jc w:val="center"/>
        <w:textAlignment w:val="baseline"/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</w:pPr>
      <w:r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>И</w:t>
      </w:r>
      <w:r w:rsidR="00D77D02"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 xml:space="preserve">грушки для детей в возрасте от  </w:t>
      </w:r>
      <w:r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>6</w:t>
      </w:r>
      <w:r w:rsidR="00941B2E"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>-ти</w:t>
      </w:r>
      <w:r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 xml:space="preserve"> до 9</w:t>
      </w:r>
      <w:r w:rsidR="00941B2E"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>-ти</w:t>
      </w:r>
      <w:r w:rsidRPr="004F7CC5">
        <w:rPr>
          <w:rFonts w:ascii="Times New Roman" w:hAnsi="Times New Roman" w:cs="Times New Roman"/>
          <w:b/>
          <w:color w:val="F79646" w:themeColor="accent6"/>
          <w:sz w:val="28"/>
          <w:szCs w:val="28"/>
          <w:shd w:val="clear" w:color="auto" w:fill="FFFFFF"/>
        </w:rPr>
        <w:t xml:space="preserve"> месяцев:</w:t>
      </w:r>
    </w:p>
    <w:p w:rsidR="000F3EBD" w:rsidRPr="004F7CC5" w:rsidRDefault="000F3EBD" w:rsidP="00D77D02">
      <w:pPr>
        <w:shd w:val="clear" w:color="auto" w:fill="FFFFFF"/>
        <w:spacing w:after="0" w:line="240" w:lineRule="auto"/>
        <w:ind w:left="-72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</w:p>
    <w:p w:rsidR="00D77D02" w:rsidRPr="004F7CC5" w:rsidRDefault="00D77D02" w:rsidP="000F3E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Музыкальные центры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, развивающие слуховое внимание и координацию движений. Часто такие игрушки озвучивают различных зверушек, музыкальные инструменты и т.д. Покажите малышу, как нажимать на кнопки, он быстро освоит игрушку и подолгу будет с ней заниматься;</w:t>
      </w:r>
    </w:p>
    <w:p w:rsidR="00D77D02" w:rsidRPr="004F7CC5" w:rsidRDefault="00D77D02" w:rsidP="000F3E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Музыкальные игрушки</w:t>
      </w:r>
      <w:r w:rsidRPr="004F7CC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(дудочка, барабан) помогают развить координацию движений и слуховые представления;</w:t>
      </w:r>
    </w:p>
    <w:p w:rsidR="00D77D02" w:rsidRPr="004F7CC5" w:rsidRDefault="00D77D02" w:rsidP="000F3E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Игровые центры для развития мелкой моторики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. Ваш карапуз с удовольствием будет манипулировать различными по форме фигурками и изучать их;</w:t>
      </w:r>
    </w:p>
    <w:p w:rsidR="00D77D02" w:rsidRPr="004F7CC5" w:rsidRDefault="00D77D02" w:rsidP="000F3E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Книжки из ткани, пластика, картона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 помогут сформировать понимание речи, мелкую моторику и познавательный интерес;</w:t>
      </w:r>
    </w:p>
    <w:p w:rsidR="00D77D02" w:rsidRPr="004F7CC5" w:rsidRDefault="00D77D02" w:rsidP="000F3E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Игрушки для купания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. Уточки, лодочки, рыбки – эти плавающие зверушки развивают познавательные способности и моторные навыки.</w:t>
      </w:r>
    </w:p>
    <w:p w:rsidR="00D77D02" w:rsidRPr="004F7CC5" w:rsidRDefault="00D77D02" w:rsidP="00D77D0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Практически все дети этого возраста с удовольствием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играют на кухне с посудой</w:t>
      </w:r>
      <w:r w:rsidRPr="004F7CC5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. Поделитесь с малышом пластиковыми емкостями, ложками, поварешками, формочками.</w:t>
      </w:r>
    </w:p>
    <w:p w:rsidR="00D77D02" w:rsidRPr="004F7CC5" w:rsidRDefault="00D77D02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</w:p>
    <w:p w:rsidR="00D77D02" w:rsidRPr="004F7CC5" w:rsidRDefault="000F3EBD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  <w:r w:rsidRPr="004F7CC5">
        <w:rPr>
          <w:rFonts w:ascii="Times New Roman" w:eastAsia="Times New Roman" w:hAnsi="Times New Roman" w:cs="Times New Roman"/>
          <w:noProof/>
          <w:color w:val="50505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31115</wp:posOffset>
            </wp:positionV>
            <wp:extent cx="2484755" cy="1607820"/>
            <wp:effectExtent l="0" t="0" r="0" b="0"/>
            <wp:wrapNone/>
            <wp:docPr id="8" name="Рисунок 8" descr="C:\Users\Хоум\Desktop\mom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ум\Desktop\mom-play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D02" w:rsidRPr="004F7CC5" w:rsidRDefault="00D77D02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</w:p>
    <w:p w:rsidR="00D77D02" w:rsidRPr="004F7CC5" w:rsidRDefault="00D77D02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</w:p>
    <w:p w:rsidR="00D77D02" w:rsidRPr="004F7CC5" w:rsidRDefault="00D77D02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</w:p>
    <w:p w:rsidR="00D77D02" w:rsidRPr="004F7CC5" w:rsidRDefault="00D77D02" w:rsidP="00D77D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</w:pPr>
    </w:p>
    <w:p w:rsidR="006E6A70" w:rsidRPr="004F7CC5" w:rsidRDefault="006E6A70" w:rsidP="00A50E84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</w:p>
    <w:p w:rsidR="000F3EBD" w:rsidRPr="004F7CC5" w:rsidRDefault="000F3EBD" w:rsidP="00A50E84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E36C0A" w:themeColor="accent6" w:themeShade="BF"/>
          <w:shd w:val="clear" w:color="auto" w:fill="FFFFFF"/>
        </w:rPr>
      </w:pPr>
    </w:p>
    <w:p w:rsidR="000F3EBD" w:rsidRPr="004F7CC5" w:rsidRDefault="000F3EBD" w:rsidP="000F3EBD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E36C0A" w:themeColor="accent6" w:themeShade="BF"/>
          <w:shd w:val="clear" w:color="auto" w:fill="FFFFFF"/>
        </w:rPr>
      </w:pPr>
    </w:p>
    <w:p w:rsidR="000F3EBD" w:rsidRPr="004F7CC5" w:rsidRDefault="000F3EBD" w:rsidP="000F3EBD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E36C0A" w:themeColor="accent6" w:themeShade="BF"/>
          <w:shd w:val="clear" w:color="auto" w:fill="FFFFFF"/>
        </w:rPr>
      </w:pPr>
    </w:p>
    <w:p w:rsidR="000F3EBD" w:rsidRPr="004F7CC5" w:rsidRDefault="00A50E84" w:rsidP="000F3EBD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E36C0A" w:themeColor="accent6" w:themeShade="BF"/>
          <w:shd w:val="clear" w:color="auto" w:fill="FFFFFF"/>
        </w:rPr>
      </w:pPr>
      <w:r w:rsidRPr="004F7CC5">
        <w:rPr>
          <w:b/>
          <w:color w:val="E36C0A" w:themeColor="accent6" w:themeShade="BF"/>
          <w:shd w:val="clear" w:color="auto" w:fill="FFFFFF"/>
        </w:rPr>
        <w:lastRenderedPageBreak/>
        <w:t>ЧЕТВЕРТЫЙ ПЕРИОД:</w:t>
      </w:r>
    </w:p>
    <w:p w:rsidR="006E6A70" w:rsidRPr="004F7CC5" w:rsidRDefault="006E6A70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F7CC5">
        <w:rPr>
          <w:shd w:val="clear" w:color="auto" w:fill="FFFFFF"/>
        </w:rPr>
        <w:t xml:space="preserve">Воспитание ребенка от девяти месяцев до года охватывает все сферы деятельности малыша: в этот отрезок времени он активно общается со взрослыми и пытается ходить самостоятельно. </w:t>
      </w:r>
    </w:p>
    <w:p w:rsidR="00D77D02" w:rsidRPr="004F7CC5" w:rsidRDefault="00D77D02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Cs w:val="22"/>
          <w:shd w:val="clear" w:color="auto" w:fill="FFFFFF"/>
        </w:rPr>
      </w:pPr>
      <w:r w:rsidRPr="004F7CC5">
        <w:rPr>
          <w:szCs w:val="22"/>
          <w:shd w:val="clear" w:color="auto" w:fill="FFFFFF"/>
        </w:rPr>
        <w:t>Поощряйте вашего карапуза, когда он сам встает на ножки. Водите ребенка, держась вначале за обе, а затем за одну руку. Наконец наступит момент, когда ребенок сможет удержаться несколько секунд в положении стоя без поддержки. Заинтересуйте его для этого игрушкой, которую нужно вложить в обе ручки. Нельзя запрещать ребенку подниматься там, где ему удобно, иначе он почувствует, что вставать на ножки запрещено в целом и перестанет предпринимать попытки.</w:t>
      </w:r>
    </w:p>
    <w:p w:rsidR="00795651" w:rsidRPr="004F7CC5" w:rsidRDefault="00795651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shd w:val="clear" w:color="auto" w:fill="FFFFFF"/>
        </w:rPr>
      </w:pPr>
      <w:r w:rsidRPr="004F7CC5">
        <w:rPr>
          <w:szCs w:val="26"/>
          <w:shd w:val="clear" w:color="auto" w:fill="FFFFFF"/>
        </w:rPr>
        <w:t>Ближе к году ребенка знакомят с разными формами предметов, их размерами и материалом. Можно сортировать кубики с кубиками, а мячики с мячиками, искать только деревянные или пластмассовые предметы. Выбирать по соотношению проще, когда складывается пирамидка либо собирается матрешка. Как ребенок удивляется, когда внутри одной куколки оказывается еще одна, поменьше!</w:t>
      </w:r>
    </w:p>
    <w:p w:rsidR="00D77D02" w:rsidRPr="004F7CC5" w:rsidRDefault="006E6A70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F7CC5">
        <w:rPr>
          <w:shd w:val="clear" w:color="auto" w:fill="FFFFFF"/>
        </w:rPr>
        <w:t>Умственное развитие ребенка заключается в привитии навыка совершать действия с предметами. Нужно показать малышу</w:t>
      </w:r>
      <w:r w:rsidR="00D77D02" w:rsidRPr="004F7CC5">
        <w:rPr>
          <w:shd w:val="clear" w:color="auto" w:fill="FFFFFF"/>
        </w:rPr>
        <w:t>,</w:t>
      </w:r>
      <w:r w:rsidRPr="004F7CC5">
        <w:rPr>
          <w:shd w:val="clear" w:color="auto" w:fill="FFFFFF"/>
        </w:rPr>
        <w:t> как бить в барабан, катить машинку, дудеть в свистелку, брать и кушать яблочко и т.д</w:t>
      </w:r>
      <w:r w:rsidR="00D77D02" w:rsidRPr="004F7CC5">
        <w:rPr>
          <w:shd w:val="clear" w:color="auto" w:fill="FFFFFF"/>
        </w:rPr>
        <w:t xml:space="preserve">. Театральное представление с </w:t>
      </w:r>
      <w:r w:rsidRPr="004F7CC5">
        <w:rPr>
          <w:shd w:val="clear" w:color="auto" w:fill="FFFFFF"/>
        </w:rPr>
        <w:t>пальчиковыми игрушками хорошо развивают воображение, память и речь ребенка, пусть они и являются простейшими.</w:t>
      </w:r>
      <w:r w:rsidR="000219D4" w:rsidRPr="004F7CC5">
        <w:rPr>
          <w:shd w:val="clear" w:color="auto" w:fill="FFFFFF"/>
        </w:rPr>
        <w:br/>
        <w:t xml:space="preserve">Для развития речи, памяти, внимания продолжайте читать с ребенком стихи (лучшими образцами будут сочинения А. </w:t>
      </w:r>
      <w:proofErr w:type="spellStart"/>
      <w:r w:rsidR="000219D4" w:rsidRPr="004F7CC5">
        <w:rPr>
          <w:shd w:val="clear" w:color="auto" w:fill="FFFFFF"/>
        </w:rPr>
        <w:t>Барто</w:t>
      </w:r>
      <w:proofErr w:type="spellEnd"/>
      <w:r w:rsidR="000219D4" w:rsidRPr="004F7CC5">
        <w:rPr>
          <w:shd w:val="clear" w:color="auto" w:fill="FFFFFF"/>
        </w:rPr>
        <w:t>, К. Чуковского), играйте в пальчиковые игры, устраивайте мини-спектакли с пальчиковыми куклами, проводите музыкальные занятия.</w:t>
      </w:r>
    </w:p>
    <w:p w:rsidR="00795651" w:rsidRPr="004F7CC5" w:rsidRDefault="00795651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hd w:val="clear" w:color="auto" w:fill="FFFFFF"/>
        </w:rPr>
      </w:pPr>
      <w:r w:rsidRPr="004F7CC5">
        <w:rPr>
          <w:szCs w:val="26"/>
          <w:shd w:val="clear" w:color="auto" w:fill="FFFFFF"/>
        </w:rPr>
        <w:t>Ближе к годовалому возрасту малыш должен показывать у себя различные части тела, делать «ладушки», махать «пока-пока», научиться играть с игрушками правильно (возить машинку, катать мяч, дудеть в дудочку и т.п.). Приучайте ребенка самостоятельно кушать сначала руками, а затем пользоваться кружкой и ложкой.</w:t>
      </w:r>
    </w:p>
    <w:p w:rsidR="006E6A70" w:rsidRPr="004F7CC5" w:rsidRDefault="006E6A70" w:rsidP="000F3E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F7CC5">
        <w:rPr>
          <w:shd w:val="clear" w:color="auto" w:fill="FFFFFF"/>
        </w:rPr>
        <w:t>Полноценное воспитание включает в себя тесное общение с малышом. Разговаривать с ребенком нужно постоянно, однако копировать его речь и сюсюкать не рекомендуется.</w:t>
      </w:r>
      <w:r w:rsidRPr="004F7CC5">
        <w:rPr>
          <w:rStyle w:val="apple-converted-space"/>
          <w:shd w:val="clear" w:color="auto" w:fill="FFFFFF"/>
        </w:rPr>
        <w:t xml:space="preserve">  </w:t>
      </w:r>
      <w:r w:rsidRPr="004F7CC5">
        <w:rPr>
          <w:shd w:val="clear" w:color="auto" w:fill="FFFFFF"/>
        </w:rPr>
        <w:t>Малыш не должен думать, что искаженные звуки являются правильными, он должен слышать только чистую речь.</w:t>
      </w:r>
    </w:p>
    <w:p w:rsidR="00FB5F1B" w:rsidRPr="004F7CC5" w:rsidRDefault="000F3EBD" w:rsidP="00795651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  <w:r w:rsidRPr="004F7CC5">
        <w:rPr>
          <w:b/>
          <w:noProof/>
          <w:color w:val="F79646" w:themeColor="accent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1780738</wp:posOffset>
            </wp:positionH>
            <wp:positionV relativeFrom="paragraph">
              <wp:posOffset>122877</wp:posOffset>
            </wp:positionV>
            <wp:extent cx="1992967" cy="1430300"/>
            <wp:effectExtent l="0" t="0" r="7620" b="0"/>
            <wp:wrapNone/>
            <wp:docPr id="11" name="Рисунок 11" descr="C:\Users\Хоум\Desktop\kogda_rebenok_nachinaet_igrat_vo_chto_i_kak_79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Хоум\Desktop\kogda_rebenok_nachinaet_igrat_vo_chto_i_kak_791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67" cy="14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F1B" w:rsidRPr="004F7CC5" w:rsidRDefault="00FB5F1B" w:rsidP="00795651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</w:p>
    <w:p w:rsidR="00FB5F1B" w:rsidRPr="004F7CC5" w:rsidRDefault="00FB5F1B" w:rsidP="00795651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</w:p>
    <w:p w:rsidR="00FB5F1B" w:rsidRPr="004F7CC5" w:rsidRDefault="00FB5F1B" w:rsidP="00795651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</w:p>
    <w:p w:rsidR="00FB5F1B" w:rsidRPr="004F7CC5" w:rsidRDefault="00FB5F1B" w:rsidP="00795651">
      <w:pPr>
        <w:pStyle w:val="a4"/>
        <w:shd w:val="clear" w:color="auto" w:fill="FFFFFF"/>
        <w:spacing w:before="0" w:beforeAutospacing="0" w:after="300" w:afterAutospacing="0"/>
        <w:ind w:firstLine="708"/>
        <w:textAlignment w:val="baseline"/>
        <w:rPr>
          <w:shd w:val="clear" w:color="auto" w:fill="FFFFFF"/>
        </w:rPr>
      </w:pPr>
    </w:p>
    <w:p w:rsidR="00D77D02" w:rsidRPr="004F7CC5" w:rsidRDefault="00D77D02" w:rsidP="004F7CC5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79646" w:themeColor="accent6"/>
          <w:shd w:val="clear" w:color="auto" w:fill="FFFFFF"/>
        </w:rPr>
      </w:pPr>
      <w:r w:rsidRPr="004F7CC5">
        <w:rPr>
          <w:b/>
          <w:color w:val="F79646" w:themeColor="accent6"/>
          <w:shd w:val="clear" w:color="auto" w:fill="FFFFFF"/>
        </w:rPr>
        <w:t>Игрушки в возрасте от 9-ти до 12-ти месяцев: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Пирамидки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. 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годовалому возрасту малыш уже может нанизывать кольца пирамидки, если ему показать, как это делать;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Кубики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Покажите маленькому, как можно построить из них башню, а затем развалить ее;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Заводные игрушки</w:t>
      </w:r>
      <w:r w:rsidRPr="004F7CC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Матрешки</w:t>
      </w:r>
      <w:r w:rsidRPr="004F7CC5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Машинки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полезны и мальчикам, и юным принцессам. С их помощью кроха должен научиться играть с подобными игрушками;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Конь-качалка</w:t>
      </w:r>
      <w:r w:rsidRPr="004F7C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машинка-каталка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можно ехать, толкаясь ногами, будут способствовать физическому развитию;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lastRenderedPageBreak/>
        <w:t>Игрушки-каталки</w:t>
      </w:r>
      <w:r w:rsidRPr="004F7C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ручкой будут развивать координацию движений и навык ходьбы;</w:t>
      </w:r>
    </w:p>
    <w:p w:rsidR="00D77D02" w:rsidRPr="004F7CC5" w:rsidRDefault="00D77D02" w:rsidP="00D77D02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 пособием для изучения различных частей лица и тела будет</w:t>
      </w:r>
      <w:r w:rsidRPr="004F7CC5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большая </w:t>
      </w:r>
      <w:r w:rsidRPr="004F7C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4F7C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кукла</w:t>
      </w:r>
      <w:r w:rsidRPr="004F7CC5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(желательно, чтобы она была изготовлена из мягкого материала).</w:t>
      </w:r>
    </w:p>
    <w:p w:rsidR="00FB5F1B" w:rsidRPr="004F7CC5" w:rsidRDefault="00FB5F1B" w:rsidP="00FB5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1B" w:rsidRPr="004F7CC5" w:rsidRDefault="00FB5F1B" w:rsidP="00FB5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795651" w:rsidRPr="004F7CC5" w:rsidRDefault="00795651" w:rsidP="00952099">
      <w:pPr>
        <w:pStyle w:val="a4"/>
        <w:shd w:val="clear" w:color="auto" w:fill="FFFFFF"/>
        <w:spacing w:before="0" w:beforeAutospacing="0" w:after="300" w:afterAutospacing="0"/>
        <w:ind w:left="360" w:firstLine="348"/>
        <w:jc w:val="both"/>
        <w:textAlignment w:val="baseline"/>
        <w:rPr>
          <w:shd w:val="clear" w:color="auto" w:fill="FFFFFF"/>
        </w:rPr>
      </w:pPr>
      <w:r w:rsidRPr="004F7CC5">
        <w:rPr>
          <w:shd w:val="clear" w:color="auto" w:fill="FFFFFF"/>
        </w:rPr>
        <w:t>Воспитывайте в ребенке собственным примером и методом объяснения доброе отношение к близким людям, животным и окружающему миру. Хвалите и поощряйте добрые поступки, пресекайте негативные действия. Необходимо создать доброжелательную атмосферу в семье, так стиль ваших отношений станет образцом для ребенка.</w:t>
      </w:r>
    </w:p>
    <w:p w:rsidR="00FB5F1B" w:rsidRPr="004F7CC5" w:rsidRDefault="000F3EBD" w:rsidP="00795651">
      <w:pPr>
        <w:pStyle w:val="a4"/>
        <w:shd w:val="clear" w:color="auto" w:fill="FFFFFF"/>
        <w:spacing w:before="0" w:beforeAutospacing="0" w:after="300" w:afterAutospacing="0"/>
        <w:ind w:left="360"/>
        <w:textAlignment w:val="baseline"/>
        <w:rPr>
          <w:shd w:val="clear" w:color="auto" w:fill="FFFFFF"/>
        </w:rPr>
      </w:pPr>
      <w:r w:rsidRPr="004F7CC5">
        <w:rPr>
          <w:noProof/>
          <w:sz w:val="22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2540</wp:posOffset>
            </wp:positionV>
            <wp:extent cx="2845435" cy="1543050"/>
            <wp:effectExtent l="0" t="0" r="0" b="0"/>
            <wp:wrapNone/>
            <wp:docPr id="7" name="Рисунок 7" descr="C:\Users\Хоум\Desktop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ум\Desktop\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F1B" w:rsidRPr="004F7CC5" w:rsidRDefault="00FB5F1B" w:rsidP="00795651">
      <w:pPr>
        <w:pStyle w:val="a4"/>
        <w:shd w:val="clear" w:color="auto" w:fill="FFFFFF"/>
        <w:spacing w:before="0" w:beforeAutospacing="0" w:after="300" w:afterAutospacing="0"/>
        <w:ind w:left="360"/>
        <w:textAlignment w:val="baseline"/>
        <w:rPr>
          <w:shd w:val="clear" w:color="auto" w:fill="FFFFFF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795651" w:rsidRPr="004F7CC5" w:rsidRDefault="00795651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79565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84CB8" w:rsidRPr="004F7CC5" w:rsidRDefault="00284CB8" w:rsidP="000F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4F7CC5" w:rsidRDefault="004F7CC5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284CB8" w:rsidRPr="004F7CC5" w:rsidRDefault="00284CB8" w:rsidP="00284CB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  <w:t>СПИСОК ИСПОЛЬЗУЕМОЙ ЛИТЕРАТУРЫ:</w:t>
      </w:r>
    </w:p>
    <w:p w:rsidR="000F3EBD" w:rsidRPr="004F7CC5" w:rsidRDefault="000F3EBD" w:rsidP="0056318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68" w:rsidRPr="004F7CC5" w:rsidRDefault="00871968" w:rsidP="0056318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71968" w:rsidRPr="004F7CC5" w:rsidRDefault="00871968" w:rsidP="0087196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F7CC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«Общаться с ребенком. Как?» / </w:t>
      </w:r>
      <w:r w:rsidRPr="004F7CC5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Проф. Ю. Б. </w:t>
      </w:r>
      <w:proofErr w:type="spellStart"/>
      <w:r w:rsidRPr="004F7CC5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Гиппенрейтер</w:t>
      </w:r>
      <w:proofErr w:type="spellEnd"/>
      <w:r w:rsidRPr="004F7CC5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, апрель 2008 год</w:t>
      </w:r>
    </w:p>
    <w:p w:rsidR="00871968" w:rsidRPr="004F7CC5" w:rsidRDefault="00871968" w:rsidP="0087196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7CC5">
        <w:rPr>
          <w:rFonts w:ascii="Times New Roman" w:hAnsi="Times New Roman" w:cs="Times New Roman"/>
        </w:rPr>
        <w:t xml:space="preserve">Ребенок от рождения до года. Пособие для родителей и педагогов/Под ред. </w:t>
      </w:r>
      <w:proofErr w:type="spellStart"/>
      <w:r w:rsidRPr="004F7CC5">
        <w:rPr>
          <w:rFonts w:ascii="Times New Roman" w:hAnsi="Times New Roman" w:cs="Times New Roman"/>
        </w:rPr>
        <w:t>Теплюк</w:t>
      </w:r>
      <w:proofErr w:type="spellEnd"/>
      <w:r w:rsidRPr="004F7CC5">
        <w:rPr>
          <w:rFonts w:ascii="Times New Roman" w:hAnsi="Times New Roman" w:cs="Times New Roman"/>
        </w:rPr>
        <w:t xml:space="preserve"> С. Н. – М.: Мозаика-Синтез, 2008. – 240 с.</w:t>
      </w:r>
    </w:p>
    <w:p w:rsidR="00871968" w:rsidRPr="004F7CC5" w:rsidRDefault="00871968" w:rsidP="0087196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7CC5">
        <w:rPr>
          <w:rFonts w:ascii="Times New Roman" w:hAnsi="Times New Roman" w:cs="Times New Roman"/>
        </w:rPr>
        <w:t xml:space="preserve">Ребенок от рождения до года (под ред. С. Н. </w:t>
      </w:r>
      <w:proofErr w:type="spellStart"/>
      <w:r w:rsidRPr="004F7CC5">
        <w:rPr>
          <w:rFonts w:ascii="Times New Roman" w:hAnsi="Times New Roman" w:cs="Times New Roman"/>
        </w:rPr>
        <w:t>Теплюк</w:t>
      </w:r>
      <w:proofErr w:type="spellEnd"/>
      <w:r w:rsidRPr="004F7CC5">
        <w:rPr>
          <w:rFonts w:ascii="Times New Roman" w:hAnsi="Times New Roman" w:cs="Times New Roman"/>
        </w:rPr>
        <w:t>). Издательство Мозаика Синтез – Москва, 2008.</w:t>
      </w:r>
    </w:p>
    <w:p w:rsidR="00871968" w:rsidRPr="004F7CC5" w:rsidRDefault="00871968" w:rsidP="0087196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7CC5">
        <w:rPr>
          <w:rFonts w:ascii="Times New Roman" w:hAnsi="Times New Roman" w:cs="Times New Roman"/>
        </w:rPr>
        <w:t>«Воспитываем ребенка? Или себя?»</w:t>
      </w:r>
      <w:r w:rsidR="00563185" w:rsidRPr="004F7CC5">
        <w:rPr>
          <w:rFonts w:ascii="Times New Roman" w:hAnsi="Times New Roman" w:cs="Times New Roman"/>
        </w:rPr>
        <w:t xml:space="preserve">/ </w:t>
      </w:r>
      <w:r w:rsidR="00563185" w:rsidRPr="004F7CC5">
        <w:rPr>
          <w:rFonts w:ascii="Times New Roman" w:hAnsi="Times New Roman" w:cs="Times New Roman"/>
          <w:sz w:val="20"/>
          <w:szCs w:val="20"/>
          <w:shd w:val="clear" w:color="auto" w:fill="FFFFFF"/>
        </w:rPr>
        <w:t>С.В Иевлева, 2008г.</w:t>
      </w:r>
    </w:p>
    <w:p w:rsidR="00563185" w:rsidRPr="004F7CC5" w:rsidRDefault="00563185" w:rsidP="0087196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«Растет дочка, растет сын»/</w:t>
      </w:r>
      <w:proofErr w:type="spellStart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И.Ханхасаева</w:t>
      </w:r>
      <w:proofErr w:type="spellEnd"/>
      <w:r w:rsidRPr="004F7CC5">
        <w:rPr>
          <w:rFonts w:ascii="Times New Roman" w:hAnsi="Times New Roman" w:cs="Times New Roman"/>
          <w:sz w:val="24"/>
          <w:szCs w:val="24"/>
          <w:shd w:val="clear" w:color="auto" w:fill="FFFFFF"/>
        </w:rPr>
        <w:t>, 1991г.</w:t>
      </w:r>
    </w:p>
    <w:p w:rsidR="00563185" w:rsidRPr="004F7CC5" w:rsidRDefault="00563185" w:rsidP="000F3EBD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71968" w:rsidRPr="004F7CC5" w:rsidRDefault="00871968" w:rsidP="00871968">
      <w:pPr>
        <w:pStyle w:val="a7"/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71968" w:rsidRPr="004F7CC5" w:rsidRDefault="00871968" w:rsidP="0087196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CC5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ресурсы:</w:t>
      </w:r>
    </w:p>
    <w:p w:rsidR="00871968" w:rsidRPr="004F7CC5" w:rsidRDefault="00547B89" w:rsidP="005631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563185" w:rsidRPr="004F7CC5">
          <w:rPr>
            <w:rStyle w:val="a8"/>
            <w:rFonts w:ascii="Times New Roman" w:hAnsi="Times New Roman" w:cs="Times New Roman"/>
            <w:sz w:val="24"/>
            <w:szCs w:val="24"/>
          </w:rPr>
          <w:t>http://razvitie-krohi.ru/psihologiya-detey/psihologiya-vospitaniya-rebenka-do-goda.html</w:t>
        </w:r>
      </w:hyperlink>
    </w:p>
    <w:p w:rsidR="00871968" w:rsidRPr="004F7CC5" w:rsidRDefault="00871968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3185" w:rsidRPr="004F7CC5" w:rsidRDefault="00547B89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63185" w:rsidRPr="004F7CC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http://razvitie-krohi.ru/uhod-za-rebenkom/ezhednevnaya-gigiena-novorozhdennogo.html</w:t>
        </w:r>
      </w:hyperlink>
    </w:p>
    <w:p w:rsidR="00563185" w:rsidRPr="004F7CC5" w:rsidRDefault="00563185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85" w:rsidRPr="004F7CC5" w:rsidRDefault="00563185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68" w:rsidRPr="004F7CC5" w:rsidRDefault="00871968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3185" w:rsidRPr="004F7CC5" w:rsidRDefault="00563185" w:rsidP="008719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71968" w:rsidRPr="004F7CC5" w:rsidRDefault="00871968" w:rsidP="00871968">
      <w:pPr>
        <w:pStyle w:val="2"/>
        <w:shd w:val="clear" w:color="auto" w:fill="FFFFFF"/>
      </w:pPr>
    </w:p>
    <w:sectPr w:rsidR="00871968" w:rsidRPr="004F7CC5" w:rsidSect="000F3E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674"/>
    <w:multiLevelType w:val="hybridMultilevel"/>
    <w:tmpl w:val="312E0342"/>
    <w:lvl w:ilvl="0" w:tplc="99F60A6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EE603B"/>
    <w:multiLevelType w:val="hybridMultilevel"/>
    <w:tmpl w:val="09F69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A7275"/>
    <w:multiLevelType w:val="hybridMultilevel"/>
    <w:tmpl w:val="73BA1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5259"/>
    <w:multiLevelType w:val="hybridMultilevel"/>
    <w:tmpl w:val="2EBA0DB6"/>
    <w:lvl w:ilvl="0" w:tplc="49106754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001F2"/>
    <w:multiLevelType w:val="multilevel"/>
    <w:tmpl w:val="C096A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57298"/>
    <w:multiLevelType w:val="multilevel"/>
    <w:tmpl w:val="04AC8D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85BE9"/>
    <w:multiLevelType w:val="multilevel"/>
    <w:tmpl w:val="84728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56CBF"/>
    <w:multiLevelType w:val="multilevel"/>
    <w:tmpl w:val="580AD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F1176"/>
    <w:multiLevelType w:val="hybridMultilevel"/>
    <w:tmpl w:val="B0A6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CD8"/>
    <w:multiLevelType w:val="hybridMultilevel"/>
    <w:tmpl w:val="1248901C"/>
    <w:lvl w:ilvl="0" w:tplc="99F60A6E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438A4712"/>
    <w:multiLevelType w:val="hybridMultilevel"/>
    <w:tmpl w:val="DF100244"/>
    <w:lvl w:ilvl="0" w:tplc="21BA2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57658"/>
    <w:multiLevelType w:val="multilevel"/>
    <w:tmpl w:val="E66073A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E710285"/>
    <w:multiLevelType w:val="hybridMultilevel"/>
    <w:tmpl w:val="BD526D2C"/>
    <w:lvl w:ilvl="0" w:tplc="04190009">
      <w:start w:val="1"/>
      <w:numFmt w:val="bullet"/>
      <w:lvlText w:val=""/>
      <w:lvlJc w:val="left"/>
      <w:pPr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4FDD1F9D"/>
    <w:multiLevelType w:val="multilevel"/>
    <w:tmpl w:val="22C8A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45141"/>
    <w:multiLevelType w:val="multilevel"/>
    <w:tmpl w:val="EFA67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559BF"/>
    <w:multiLevelType w:val="hybridMultilevel"/>
    <w:tmpl w:val="79DC5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96A9A"/>
    <w:multiLevelType w:val="multilevel"/>
    <w:tmpl w:val="A24CE8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B0484"/>
    <w:multiLevelType w:val="hybridMultilevel"/>
    <w:tmpl w:val="97E6C09E"/>
    <w:lvl w:ilvl="0" w:tplc="1B5CE0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5"/>
  </w:num>
  <w:num w:numId="14">
    <w:abstractNumId w:val="1"/>
  </w:num>
  <w:num w:numId="15">
    <w:abstractNumId w:val="3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D315C"/>
    <w:rsid w:val="000219D4"/>
    <w:rsid w:val="00047683"/>
    <w:rsid w:val="000F3EBD"/>
    <w:rsid w:val="001D4BFA"/>
    <w:rsid w:val="00284CB8"/>
    <w:rsid w:val="003D315C"/>
    <w:rsid w:val="004F7CC5"/>
    <w:rsid w:val="00547B89"/>
    <w:rsid w:val="00563185"/>
    <w:rsid w:val="005B3883"/>
    <w:rsid w:val="006E6A70"/>
    <w:rsid w:val="00795651"/>
    <w:rsid w:val="007F0AD2"/>
    <w:rsid w:val="008206B3"/>
    <w:rsid w:val="00871968"/>
    <w:rsid w:val="008F63A6"/>
    <w:rsid w:val="00941B2E"/>
    <w:rsid w:val="00952099"/>
    <w:rsid w:val="00996B74"/>
    <w:rsid w:val="00A50E84"/>
    <w:rsid w:val="00BC4DB7"/>
    <w:rsid w:val="00BF3A02"/>
    <w:rsid w:val="00C16192"/>
    <w:rsid w:val="00C47904"/>
    <w:rsid w:val="00D611F8"/>
    <w:rsid w:val="00D77D02"/>
    <w:rsid w:val="00FB5F1B"/>
    <w:rsid w:val="00FE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3"/>
  </w:style>
  <w:style w:type="paragraph" w:styleId="2">
    <w:name w:val="heading 2"/>
    <w:basedOn w:val="a"/>
    <w:link w:val="20"/>
    <w:uiPriority w:val="9"/>
    <w:qFormat/>
    <w:rsid w:val="0082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6B3"/>
    <w:rPr>
      <w:b/>
      <w:bCs/>
    </w:rPr>
  </w:style>
  <w:style w:type="paragraph" w:styleId="a4">
    <w:name w:val="Normal (Web)"/>
    <w:basedOn w:val="a"/>
    <w:uiPriority w:val="99"/>
    <w:unhideWhenUsed/>
    <w:rsid w:val="0082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06B3"/>
  </w:style>
  <w:style w:type="paragraph" w:styleId="a5">
    <w:name w:val="Balloon Text"/>
    <w:basedOn w:val="a"/>
    <w:link w:val="a6"/>
    <w:uiPriority w:val="99"/>
    <w:semiHidden/>
    <w:unhideWhenUsed/>
    <w:rsid w:val="00BC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E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0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9143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  <w:div w:id="1061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azvitie-krohi.ru/uhod-za-rebenkom/ezhednevnaya-gigiena-novorozhdennog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azvitie-krohi.ru/psihologiya-detey/psihologiya-vospitaniya-rebenka-do-goda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Ирина</cp:lastModifiedBy>
  <cp:revision>11</cp:revision>
  <cp:lastPrinted>2016-11-21T08:17:00Z</cp:lastPrinted>
  <dcterms:created xsi:type="dcterms:W3CDTF">2016-11-15T16:16:00Z</dcterms:created>
  <dcterms:modified xsi:type="dcterms:W3CDTF">2017-01-15T18:26:00Z</dcterms:modified>
</cp:coreProperties>
</file>