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5C6" w:rsidRPr="00B23CF8" w:rsidRDefault="0011076B" w:rsidP="00B23CF8">
      <w:pPr>
        <w:shd w:val="clear" w:color="auto" w:fill="FFFFFF"/>
        <w:spacing w:before="225" w:after="225" w:line="240" w:lineRule="auto"/>
        <w:jc w:val="center"/>
        <w:rPr>
          <w:b/>
          <w:sz w:val="36"/>
          <w:szCs w:val="36"/>
          <w:u w:val="single"/>
        </w:rPr>
      </w:pPr>
      <w:r w:rsidRPr="00B23CF8">
        <w:rPr>
          <w:rFonts w:ascii="Times New Roman" w:eastAsia="Times New Roman" w:hAnsi="Times New Roman" w:cs="Times New Roman"/>
          <w:b/>
          <w:color w:val="333333"/>
          <w:sz w:val="36"/>
          <w:szCs w:val="36"/>
          <w:highlight w:val="lightGray"/>
          <w:u w:val="single"/>
          <w:lang w:eastAsia="ru-RU"/>
        </w:rPr>
        <w:t>Уважаемые родители!</w:t>
      </w:r>
    </w:p>
    <w:p w:rsidR="0011076B" w:rsidRDefault="006215C6" w:rsidP="00B23CF8">
      <w:pPr>
        <w:shd w:val="clear" w:color="auto" w:fill="FFFFFF"/>
        <w:spacing w:before="225" w:after="225" w:line="240" w:lineRule="auto"/>
        <w:jc w:val="both"/>
        <w:rPr>
          <w:rFonts w:ascii="Times New Roman" w:eastAsia="Times New Roman" w:hAnsi="Times New Roman" w:cs="Times New Roman"/>
          <w:color w:val="333333"/>
          <w:sz w:val="28"/>
          <w:szCs w:val="28"/>
          <w:lang w:eastAsia="ru-RU"/>
        </w:rPr>
      </w:pPr>
      <w:r w:rsidRPr="006215C6">
        <w:rPr>
          <w:rFonts w:ascii="Times New Roman" w:eastAsia="Times New Roman" w:hAnsi="Times New Roman" w:cs="Times New Roman"/>
          <w:color w:val="333333"/>
          <w:sz w:val="28"/>
          <w:szCs w:val="28"/>
          <w:lang w:eastAsia="ru-RU"/>
        </w:rPr>
        <w:t xml:space="preserve">Кто </w:t>
      </w:r>
      <w:r>
        <w:rPr>
          <w:rFonts w:ascii="Times New Roman" w:eastAsia="Times New Roman" w:hAnsi="Times New Roman" w:cs="Times New Roman"/>
          <w:color w:val="333333"/>
          <w:sz w:val="28"/>
          <w:szCs w:val="28"/>
          <w:lang w:eastAsia="ru-RU"/>
        </w:rPr>
        <w:t>из вас не хочет видеть своего р</w:t>
      </w:r>
      <w:r>
        <w:rPr>
          <w:rFonts w:ascii="Times New Roman" w:eastAsia="Times New Roman" w:hAnsi="Times New Roman" w:cs="Times New Roman"/>
          <w:color w:val="333333"/>
          <w:sz w:val="28"/>
          <w:szCs w:val="28"/>
          <w:lang w:eastAsia="ru-RU"/>
        </w:rPr>
        <w:t>е</w:t>
      </w:r>
      <w:r>
        <w:rPr>
          <w:rFonts w:ascii="Times New Roman" w:eastAsia="Times New Roman" w:hAnsi="Times New Roman" w:cs="Times New Roman"/>
          <w:color w:val="333333"/>
          <w:sz w:val="28"/>
          <w:szCs w:val="28"/>
          <w:lang w:eastAsia="ru-RU"/>
        </w:rPr>
        <w:t>бе</w:t>
      </w:r>
      <w:r w:rsidRPr="006215C6">
        <w:rPr>
          <w:rFonts w:ascii="Times New Roman" w:eastAsia="Times New Roman" w:hAnsi="Times New Roman" w:cs="Times New Roman"/>
          <w:color w:val="333333"/>
          <w:sz w:val="28"/>
          <w:szCs w:val="28"/>
          <w:lang w:eastAsia="ru-RU"/>
        </w:rPr>
        <w:t>нка здоровым и невредимым? И к</w:t>
      </w:r>
      <w:r w:rsidRPr="006215C6">
        <w:rPr>
          <w:rFonts w:ascii="Times New Roman" w:eastAsia="Times New Roman" w:hAnsi="Times New Roman" w:cs="Times New Roman"/>
          <w:color w:val="333333"/>
          <w:sz w:val="28"/>
          <w:szCs w:val="28"/>
          <w:lang w:eastAsia="ru-RU"/>
        </w:rPr>
        <w:t>а</w:t>
      </w:r>
      <w:r w:rsidRPr="006215C6">
        <w:rPr>
          <w:rFonts w:ascii="Times New Roman" w:eastAsia="Times New Roman" w:hAnsi="Times New Roman" w:cs="Times New Roman"/>
          <w:color w:val="333333"/>
          <w:sz w:val="28"/>
          <w:szCs w:val="28"/>
          <w:lang w:eastAsia="ru-RU"/>
        </w:rPr>
        <w:t>ждый думает, что уж его-то умный и рассудительный малыш под колесами автомобиля не окажется точно. Но и</w:t>
      </w:r>
      <w:r w:rsidRPr="006215C6">
        <w:rPr>
          <w:rFonts w:ascii="Times New Roman" w:eastAsia="Times New Roman" w:hAnsi="Times New Roman" w:cs="Times New Roman"/>
          <w:color w:val="333333"/>
          <w:sz w:val="28"/>
          <w:szCs w:val="28"/>
          <w:lang w:eastAsia="ru-RU"/>
        </w:rPr>
        <w:t>з</w:t>
      </w:r>
      <w:r w:rsidRPr="006215C6">
        <w:rPr>
          <w:rFonts w:ascii="Times New Roman" w:eastAsia="Times New Roman" w:hAnsi="Times New Roman" w:cs="Times New Roman"/>
          <w:color w:val="333333"/>
          <w:sz w:val="28"/>
          <w:szCs w:val="28"/>
          <w:lang w:eastAsia="ru-RU"/>
        </w:rPr>
        <w:t>бежать дорожно-транспортного пр</w:t>
      </w:r>
      <w:r w:rsidRPr="006215C6">
        <w:rPr>
          <w:rFonts w:ascii="Times New Roman" w:eastAsia="Times New Roman" w:hAnsi="Times New Roman" w:cs="Times New Roman"/>
          <w:color w:val="333333"/>
          <w:sz w:val="28"/>
          <w:szCs w:val="28"/>
          <w:lang w:eastAsia="ru-RU"/>
        </w:rPr>
        <w:t>о</w:t>
      </w:r>
      <w:r w:rsidRPr="006215C6">
        <w:rPr>
          <w:rFonts w:ascii="Times New Roman" w:eastAsia="Times New Roman" w:hAnsi="Times New Roman" w:cs="Times New Roman"/>
          <w:color w:val="333333"/>
          <w:sz w:val="28"/>
          <w:szCs w:val="28"/>
          <w:lang w:eastAsia="ru-RU"/>
        </w:rPr>
        <w:t>исшествия (ДТП) ребенку порой с</w:t>
      </w:r>
      <w:r w:rsidRPr="006215C6">
        <w:rPr>
          <w:rFonts w:ascii="Times New Roman" w:eastAsia="Times New Roman" w:hAnsi="Times New Roman" w:cs="Times New Roman"/>
          <w:color w:val="333333"/>
          <w:sz w:val="28"/>
          <w:szCs w:val="28"/>
          <w:lang w:eastAsia="ru-RU"/>
        </w:rPr>
        <w:t>о</w:t>
      </w:r>
      <w:r w:rsidRPr="006215C6">
        <w:rPr>
          <w:rFonts w:ascii="Times New Roman" w:eastAsia="Times New Roman" w:hAnsi="Times New Roman" w:cs="Times New Roman"/>
          <w:color w:val="333333"/>
          <w:sz w:val="28"/>
          <w:szCs w:val="28"/>
          <w:lang w:eastAsia="ru-RU"/>
        </w:rPr>
        <w:t>всем непросто. Конечно, каждый сл</w:t>
      </w:r>
      <w:r w:rsidRPr="006215C6">
        <w:rPr>
          <w:rFonts w:ascii="Times New Roman" w:eastAsia="Times New Roman" w:hAnsi="Times New Roman" w:cs="Times New Roman"/>
          <w:color w:val="333333"/>
          <w:sz w:val="28"/>
          <w:szCs w:val="28"/>
          <w:lang w:eastAsia="ru-RU"/>
        </w:rPr>
        <w:t>у</w:t>
      </w:r>
      <w:r w:rsidRPr="006215C6">
        <w:rPr>
          <w:rFonts w:ascii="Times New Roman" w:eastAsia="Times New Roman" w:hAnsi="Times New Roman" w:cs="Times New Roman"/>
          <w:color w:val="333333"/>
          <w:sz w:val="28"/>
          <w:szCs w:val="28"/>
          <w:lang w:eastAsia="ru-RU"/>
        </w:rPr>
        <w:t>чай по-своему уникален. Но их так много, этих трагедий на дороге!</w:t>
      </w:r>
    </w:p>
    <w:p w:rsidR="00EB72AB" w:rsidRDefault="00E8740B" w:rsidP="00B23CF8">
      <w:pPr>
        <w:shd w:val="clear" w:color="auto" w:fill="FFFFFF"/>
        <w:spacing w:before="225" w:after="225"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3023870" cy="226822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3870" cy="2268220"/>
                    </a:xfrm>
                    <a:prstGeom prst="rect">
                      <a:avLst/>
                    </a:prstGeom>
                    <a:noFill/>
                  </pic:spPr>
                </pic:pic>
              </a:graphicData>
            </a:graphic>
          </wp:inline>
        </w:drawing>
      </w:r>
    </w:p>
    <w:p w:rsidR="006215C6" w:rsidRPr="00B23CF8" w:rsidRDefault="006215C6" w:rsidP="00B23CF8">
      <w:pPr>
        <w:shd w:val="clear" w:color="auto" w:fill="FFFFFF"/>
        <w:spacing w:before="225" w:after="225" w:line="240" w:lineRule="auto"/>
        <w:jc w:val="center"/>
        <w:rPr>
          <w:rFonts w:ascii="Times New Roman" w:eastAsia="Times New Roman" w:hAnsi="Times New Roman" w:cs="Times New Roman"/>
          <w:b/>
          <w:color w:val="333333"/>
          <w:sz w:val="36"/>
          <w:szCs w:val="36"/>
          <w:lang w:eastAsia="ru-RU"/>
        </w:rPr>
      </w:pPr>
      <w:r w:rsidRPr="00B23CF8">
        <w:rPr>
          <w:rFonts w:ascii="Times New Roman" w:eastAsia="Times New Roman" w:hAnsi="Times New Roman" w:cs="Times New Roman"/>
          <w:b/>
          <w:color w:val="333333"/>
          <w:sz w:val="36"/>
          <w:szCs w:val="36"/>
          <w:highlight w:val="lightGray"/>
          <w:lang w:eastAsia="ru-RU"/>
        </w:rPr>
        <w:t>Три «закона» безопасности пешехода на дороге.</w:t>
      </w:r>
    </w:p>
    <w:p w:rsidR="00E8740B" w:rsidRDefault="006215C6" w:rsidP="00B23CF8">
      <w:pPr>
        <w:shd w:val="clear" w:color="auto" w:fill="FFFFFF"/>
        <w:spacing w:before="225" w:after="225" w:line="240" w:lineRule="auto"/>
        <w:jc w:val="both"/>
        <w:rPr>
          <w:rFonts w:ascii="Times New Roman" w:eastAsia="Times New Roman" w:hAnsi="Times New Roman" w:cs="Times New Roman"/>
          <w:color w:val="333333"/>
          <w:sz w:val="28"/>
          <w:szCs w:val="28"/>
          <w:lang w:eastAsia="ru-RU"/>
        </w:rPr>
      </w:pPr>
      <w:r w:rsidRPr="006215C6">
        <w:rPr>
          <w:rFonts w:ascii="Times New Roman" w:eastAsia="Times New Roman" w:hAnsi="Times New Roman" w:cs="Times New Roman"/>
          <w:b/>
          <w:color w:val="333333"/>
          <w:sz w:val="28"/>
          <w:szCs w:val="28"/>
          <w:lang w:eastAsia="ru-RU"/>
        </w:rPr>
        <w:t xml:space="preserve"> </w:t>
      </w:r>
      <w:r w:rsidRPr="00E8740B">
        <w:rPr>
          <w:rFonts w:ascii="Times New Roman" w:eastAsia="Times New Roman" w:hAnsi="Times New Roman" w:cs="Times New Roman"/>
          <w:b/>
          <w:color w:val="333333"/>
          <w:sz w:val="28"/>
          <w:szCs w:val="28"/>
          <w:highlight w:val="lightGray"/>
          <w:lang w:eastAsia="ru-RU"/>
        </w:rPr>
        <w:t>I</w:t>
      </w:r>
      <w:r w:rsidRPr="006215C6">
        <w:rPr>
          <w:rFonts w:ascii="Times New Roman" w:eastAsia="Times New Roman" w:hAnsi="Times New Roman" w:cs="Times New Roman"/>
          <w:color w:val="333333"/>
          <w:sz w:val="28"/>
          <w:szCs w:val="28"/>
          <w:lang w:eastAsia="ru-RU"/>
        </w:rPr>
        <w:t xml:space="preserve">. Главными условиями безопасности дорожного движения являются: </w:t>
      </w:r>
      <w:r w:rsidRPr="00E8740B">
        <w:rPr>
          <w:rFonts w:ascii="Times New Roman" w:eastAsia="Times New Roman" w:hAnsi="Times New Roman" w:cs="Times New Roman"/>
          <w:b/>
          <w:i/>
          <w:color w:val="333333"/>
          <w:sz w:val="28"/>
          <w:szCs w:val="28"/>
          <w:lang w:eastAsia="ru-RU"/>
        </w:rPr>
        <w:t>вид</w:t>
      </w:r>
      <w:r w:rsidRPr="00E8740B">
        <w:rPr>
          <w:rFonts w:ascii="Times New Roman" w:eastAsia="Times New Roman" w:hAnsi="Times New Roman" w:cs="Times New Roman"/>
          <w:b/>
          <w:i/>
          <w:color w:val="333333"/>
          <w:sz w:val="28"/>
          <w:szCs w:val="28"/>
          <w:lang w:eastAsia="ru-RU"/>
        </w:rPr>
        <w:t>и</w:t>
      </w:r>
      <w:r w:rsidRPr="00E8740B">
        <w:rPr>
          <w:rFonts w:ascii="Times New Roman" w:eastAsia="Times New Roman" w:hAnsi="Times New Roman" w:cs="Times New Roman"/>
          <w:b/>
          <w:i/>
          <w:color w:val="333333"/>
          <w:sz w:val="28"/>
          <w:szCs w:val="28"/>
          <w:lang w:eastAsia="ru-RU"/>
        </w:rPr>
        <w:t>мость и обзорность</w:t>
      </w:r>
      <w:r w:rsidRPr="006215C6">
        <w:rPr>
          <w:rFonts w:ascii="Times New Roman" w:eastAsia="Times New Roman" w:hAnsi="Times New Roman" w:cs="Times New Roman"/>
          <w:color w:val="333333"/>
          <w:sz w:val="28"/>
          <w:szCs w:val="28"/>
          <w:lang w:eastAsia="ru-RU"/>
        </w:rPr>
        <w:t xml:space="preserve">. </w:t>
      </w:r>
      <w:r w:rsidRPr="00E8740B">
        <w:rPr>
          <w:rFonts w:ascii="Times New Roman" w:eastAsia="Times New Roman" w:hAnsi="Times New Roman" w:cs="Times New Roman"/>
          <w:b/>
          <w:i/>
          <w:color w:val="333333"/>
          <w:sz w:val="28"/>
          <w:szCs w:val="28"/>
          <w:lang w:eastAsia="ru-RU"/>
        </w:rPr>
        <w:t>Видимость</w:t>
      </w:r>
      <w:r w:rsidRPr="006215C6">
        <w:rPr>
          <w:rFonts w:ascii="Times New Roman" w:eastAsia="Times New Roman" w:hAnsi="Times New Roman" w:cs="Times New Roman"/>
          <w:color w:val="333333"/>
          <w:sz w:val="28"/>
          <w:szCs w:val="28"/>
          <w:lang w:eastAsia="ru-RU"/>
        </w:rPr>
        <w:t xml:space="preserve"> - это возможность различать детали доро</w:t>
      </w:r>
      <w:r w:rsidRPr="006215C6">
        <w:rPr>
          <w:rFonts w:ascii="Times New Roman" w:eastAsia="Times New Roman" w:hAnsi="Times New Roman" w:cs="Times New Roman"/>
          <w:color w:val="333333"/>
          <w:sz w:val="28"/>
          <w:szCs w:val="28"/>
          <w:lang w:eastAsia="ru-RU"/>
        </w:rPr>
        <w:t>ж</w:t>
      </w:r>
      <w:r w:rsidRPr="006215C6">
        <w:rPr>
          <w:rFonts w:ascii="Times New Roman" w:eastAsia="Times New Roman" w:hAnsi="Times New Roman" w:cs="Times New Roman"/>
          <w:color w:val="333333"/>
          <w:sz w:val="28"/>
          <w:szCs w:val="28"/>
          <w:lang w:eastAsia="ru-RU"/>
        </w:rPr>
        <w:t>ной обстановки. Она зависит от пого</w:t>
      </w:r>
      <w:r w:rsidRPr="006215C6">
        <w:rPr>
          <w:rFonts w:ascii="Times New Roman" w:eastAsia="Times New Roman" w:hAnsi="Times New Roman" w:cs="Times New Roman"/>
          <w:color w:val="333333"/>
          <w:sz w:val="28"/>
          <w:szCs w:val="28"/>
          <w:lang w:eastAsia="ru-RU"/>
        </w:rPr>
        <w:t>д</w:t>
      </w:r>
      <w:r w:rsidRPr="006215C6">
        <w:rPr>
          <w:rFonts w:ascii="Times New Roman" w:eastAsia="Times New Roman" w:hAnsi="Times New Roman" w:cs="Times New Roman"/>
          <w:color w:val="333333"/>
          <w:sz w:val="28"/>
          <w:szCs w:val="28"/>
          <w:lang w:eastAsia="ru-RU"/>
        </w:rPr>
        <w:lastRenderedPageBreak/>
        <w:t>ных условий, освещения, степени ко</w:t>
      </w:r>
      <w:r w:rsidRPr="006215C6">
        <w:rPr>
          <w:rFonts w:ascii="Times New Roman" w:eastAsia="Times New Roman" w:hAnsi="Times New Roman" w:cs="Times New Roman"/>
          <w:color w:val="333333"/>
          <w:sz w:val="28"/>
          <w:szCs w:val="28"/>
          <w:lang w:eastAsia="ru-RU"/>
        </w:rPr>
        <w:t>н</w:t>
      </w:r>
      <w:r w:rsidRPr="006215C6">
        <w:rPr>
          <w:rFonts w:ascii="Times New Roman" w:eastAsia="Times New Roman" w:hAnsi="Times New Roman" w:cs="Times New Roman"/>
          <w:color w:val="333333"/>
          <w:sz w:val="28"/>
          <w:szCs w:val="28"/>
          <w:lang w:eastAsia="ru-RU"/>
        </w:rPr>
        <w:t xml:space="preserve">траста проезжей части по отношению к другим элементам дороги. </w:t>
      </w:r>
      <w:r w:rsidRPr="00E8740B">
        <w:rPr>
          <w:rFonts w:ascii="Times New Roman" w:eastAsia="Times New Roman" w:hAnsi="Times New Roman" w:cs="Times New Roman"/>
          <w:b/>
          <w:i/>
          <w:color w:val="333333"/>
          <w:sz w:val="28"/>
          <w:szCs w:val="28"/>
          <w:lang w:eastAsia="ru-RU"/>
        </w:rPr>
        <w:t>Обзорность</w:t>
      </w:r>
      <w:r w:rsidRPr="00E8740B">
        <w:rPr>
          <w:rFonts w:ascii="Times New Roman" w:eastAsia="Times New Roman" w:hAnsi="Times New Roman" w:cs="Times New Roman"/>
          <w:i/>
          <w:color w:val="333333"/>
          <w:sz w:val="28"/>
          <w:szCs w:val="28"/>
          <w:lang w:eastAsia="ru-RU"/>
        </w:rPr>
        <w:t xml:space="preserve"> </w:t>
      </w:r>
      <w:r w:rsidRPr="006215C6">
        <w:rPr>
          <w:rFonts w:ascii="Times New Roman" w:eastAsia="Times New Roman" w:hAnsi="Times New Roman" w:cs="Times New Roman"/>
          <w:color w:val="333333"/>
          <w:sz w:val="28"/>
          <w:szCs w:val="28"/>
          <w:lang w:eastAsia="ru-RU"/>
        </w:rPr>
        <w:t>— это возможность наблюдать прое</w:t>
      </w:r>
      <w:r w:rsidRPr="006215C6">
        <w:rPr>
          <w:rFonts w:ascii="Times New Roman" w:eastAsia="Times New Roman" w:hAnsi="Times New Roman" w:cs="Times New Roman"/>
          <w:color w:val="333333"/>
          <w:sz w:val="28"/>
          <w:szCs w:val="28"/>
          <w:lang w:eastAsia="ru-RU"/>
        </w:rPr>
        <w:t>з</w:t>
      </w:r>
      <w:r w:rsidRPr="006215C6">
        <w:rPr>
          <w:rFonts w:ascii="Times New Roman" w:eastAsia="Times New Roman" w:hAnsi="Times New Roman" w:cs="Times New Roman"/>
          <w:color w:val="333333"/>
          <w:sz w:val="28"/>
          <w:szCs w:val="28"/>
          <w:lang w:eastAsia="ru-RU"/>
        </w:rPr>
        <w:t>жую часть и дорожную обстановку п</w:t>
      </w:r>
      <w:r w:rsidRPr="006215C6">
        <w:rPr>
          <w:rFonts w:ascii="Times New Roman" w:eastAsia="Times New Roman" w:hAnsi="Times New Roman" w:cs="Times New Roman"/>
          <w:color w:val="333333"/>
          <w:sz w:val="28"/>
          <w:szCs w:val="28"/>
          <w:lang w:eastAsia="ru-RU"/>
        </w:rPr>
        <w:t>е</w:t>
      </w:r>
      <w:r w:rsidRPr="006215C6">
        <w:rPr>
          <w:rFonts w:ascii="Times New Roman" w:eastAsia="Times New Roman" w:hAnsi="Times New Roman" w:cs="Times New Roman"/>
          <w:color w:val="333333"/>
          <w:sz w:val="28"/>
          <w:szCs w:val="28"/>
          <w:lang w:eastAsia="ru-RU"/>
        </w:rPr>
        <w:t>ред собой и по сторонам, т.е. отсутс</w:t>
      </w:r>
      <w:r w:rsidRPr="006215C6">
        <w:rPr>
          <w:rFonts w:ascii="Times New Roman" w:eastAsia="Times New Roman" w:hAnsi="Times New Roman" w:cs="Times New Roman"/>
          <w:color w:val="333333"/>
          <w:sz w:val="28"/>
          <w:szCs w:val="28"/>
          <w:lang w:eastAsia="ru-RU"/>
        </w:rPr>
        <w:t>т</w:t>
      </w:r>
      <w:r w:rsidRPr="006215C6">
        <w:rPr>
          <w:rFonts w:ascii="Times New Roman" w:eastAsia="Times New Roman" w:hAnsi="Times New Roman" w:cs="Times New Roman"/>
          <w:color w:val="333333"/>
          <w:sz w:val="28"/>
          <w:szCs w:val="28"/>
          <w:lang w:eastAsia="ru-RU"/>
        </w:rPr>
        <w:t>вие в поле зрения человека различных препятствий на дороге. Пешеходу это не менее важно, чем водителю. Нед</w:t>
      </w:r>
      <w:r w:rsidRPr="006215C6">
        <w:rPr>
          <w:rFonts w:ascii="Times New Roman" w:eastAsia="Times New Roman" w:hAnsi="Times New Roman" w:cs="Times New Roman"/>
          <w:color w:val="333333"/>
          <w:sz w:val="28"/>
          <w:szCs w:val="28"/>
          <w:lang w:eastAsia="ru-RU"/>
        </w:rPr>
        <w:t>а</w:t>
      </w:r>
      <w:r w:rsidRPr="006215C6">
        <w:rPr>
          <w:rFonts w:ascii="Times New Roman" w:eastAsia="Times New Roman" w:hAnsi="Times New Roman" w:cs="Times New Roman"/>
          <w:color w:val="333333"/>
          <w:sz w:val="28"/>
          <w:szCs w:val="28"/>
          <w:lang w:eastAsia="ru-RU"/>
        </w:rPr>
        <w:t>ром первое правило пешехода - пер</w:t>
      </w:r>
      <w:r w:rsidRPr="006215C6">
        <w:rPr>
          <w:rFonts w:ascii="Times New Roman" w:eastAsia="Times New Roman" w:hAnsi="Times New Roman" w:cs="Times New Roman"/>
          <w:color w:val="333333"/>
          <w:sz w:val="28"/>
          <w:szCs w:val="28"/>
          <w:lang w:eastAsia="ru-RU"/>
        </w:rPr>
        <w:t>е</w:t>
      </w:r>
      <w:r w:rsidRPr="006215C6">
        <w:rPr>
          <w:rFonts w:ascii="Times New Roman" w:eastAsia="Times New Roman" w:hAnsi="Times New Roman" w:cs="Times New Roman"/>
          <w:color w:val="333333"/>
          <w:sz w:val="28"/>
          <w:szCs w:val="28"/>
          <w:lang w:eastAsia="ru-RU"/>
        </w:rPr>
        <w:t>ходи дорогу там, где она хорошо пр</w:t>
      </w:r>
      <w:r w:rsidRPr="006215C6">
        <w:rPr>
          <w:rFonts w:ascii="Times New Roman" w:eastAsia="Times New Roman" w:hAnsi="Times New Roman" w:cs="Times New Roman"/>
          <w:color w:val="333333"/>
          <w:sz w:val="28"/>
          <w:szCs w:val="28"/>
          <w:lang w:eastAsia="ru-RU"/>
        </w:rPr>
        <w:t>о</w:t>
      </w:r>
      <w:r w:rsidRPr="006215C6">
        <w:rPr>
          <w:rFonts w:ascii="Times New Roman" w:eastAsia="Times New Roman" w:hAnsi="Times New Roman" w:cs="Times New Roman"/>
          <w:color w:val="333333"/>
          <w:sz w:val="28"/>
          <w:szCs w:val="28"/>
          <w:lang w:eastAsia="ru-RU"/>
        </w:rPr>
        <w:t>сматривается в обе стороны.</w:t>
      </w:r>
    </w:p>
    <w:p w:rsidR="006215C6" w:rsidRPr="00E8740B" w:rsidRDefault="006215C6" w:rsidP="00B23CF8">
      <w:pPr>
        <w:shd w:val="clear" w:color="auto" w:fill="FFFFFF"/>
        <w:spacing w:before="225" w:after="225" w:line="240" w:lineRule="auto"/>
        <w:jc w:val="both"/>
        <w:rPr>
          <w:rFonts w:ascii="Times New Roman" w:eastAsia="Times New Roman" w:hAnsi="Times New Roman" w:cs="Times New Roman"/>
          <w:color w:val="333333"/>
          <w:sz w:val="28"/>
          <w:szCs w:val="28"/>
          <w:lang w:eastAsia="ru-RU"/>
        </w:rPr>
      </w:pPr>
      <w:r w:rsidRPr="00E8740B">
        <w:rPr>
          <w:rFonts w:ascii="Times New Roman" w:hAnsi="Times New Roman" w:cs="Times New Roman"/>
          <w:b/>
          <w:sz w:val="28"/>
          <w:szCs w:val="28"/>
          <w:highlight w:val="lightGray"/>
        </w:rPr>
        <w:t>II</w:t>
      </w:r>
      <w:r w:rsidRPr="006215C6">
        <w:rPr>
          <w:rFonts w:ascii="Times New Roman" w:hAnsi="Times New Roman" w:cs="Times New Roman"/>
          <w:sz w:val="28"/>
          <w:szCs w:val="28"/>
        </w:rPr>
        <w:t xml:space="preserve">. </w:t>
      </w:r>
      <w:r w:rsidRPr="006215C6">
        <w:rPr>
          <w:rFonts w:ascii="Times New Roman" w:hAnsi="Times New Roman" w:cs="Times New Roman"/>
          <w:b/>
          <w:sz w:val="28"/>
          <w:szCs w:val="28"/>
        </w:rPr>
        <w:t>Правило «</w:t>
      </w:r>
      <w:r w:rsidRPr="00E8740B">
        <w:rPr>
          <w:rFonts w:ascii="Times New Roman" w:hAnsi="Times New Roman" w:cs="Times New Roman"/>
          <w:b/>
          <w:i/>
          <w:sz w:val="28"/>
          <w:szCs w:val="28"/>
        </w:rPr>
        <w:t>темного подвала</w:t>
      </w:r>
      <w:r w:rsidRPr="006215C6">
        <w:rPr>
          <w:rFonts w:ascii="Times New Roman" w:hAnsi="Times New Roman" w:cs="Times New Roman"/>
          <w:b/>
          <w:sz w:val="28"/>
          <w:szCs w:val="28"/>
        </w:rPr>
        <w:t>»</w:t>
      </w:r>
      <w:r w:rsidRPr="006215C6">
        <w:rPr>
          <w:rFonts w:ascii="Times New Roman" w:hAnsi="Times New Roman" w:cs="Times New Roman"/>
          <w:sz w:val="28"/>
          <w:szCs w:val="28"/>
        </w:rPr>
        <w:t>: не видишь - остановись или резко снижай скорость. Представьте себе, что вы с улицы входите в совершенно темное помещение, к примеру, в подвал. Д</w:t>
      </w:r>
      <w:r w:rsidRPr="006215C6">
        <w:rPr>
          <w:rFonts w:ascii="Times New Roman" w:hAnsi="Times New Roman" w:cs="Times New Roman"/>
          <w:sz w:val="28"/>
          <w:szCs w:val="28"/>
        </w:rPr>
        <w:t>а</w:t>
      </w:r>
      <w:r w:rsidRPr="006215C6">
        <w:rPr>
          <w:rFonts w:ascii="Times New Roman" w:hAnsi="Times New Roman" w:cs="Times New Roman"/>
          <w:sz w:val="28"/>
          <w:szCs w:val="28"/>
        </w:rPr>
        <w:t>лее, если это помещение не знакомо входящему, то его действия будут т</w:t>
      </w:r>
      <w:r w:rsidRPr="006215C6">
        <w:rPr>
          <w:rFonts w:ascii="Times New Roman" w:hAnsi="Times New Roman" w:cs="Times New Roman"/>
          <w:sz w:val="28"/>
          <w:szCs w:val="28"/>
        </w:rPr>
        <w:t>а</w:t>
      </w:r>
      <w:r w:rsidRPr="006215C6">
        <w:rPr>
          <w:rFonts w:ascii="Times New Roman" w:hAnsi="Times New Roman" w:cs="Times New Roman"/>
          <w:sz w:val="28"/>
          <w:szCs w:val="28"/>
        </w:rPr>
        <w:t>кими: он или остановится, или заме</w:t>
      </w:r>
      <w:r w:rsidRPr="006215C6">
        <w:rPr>
          <w:rFonts w:ascii="Times New Roman" w:hAnsi="Times New Roman" w:cs="Times New Roman"/>
          <w:sz w:val="28"/>
          <w:szCs w:val="28"/>
        </w:rPr>
        <w:t>д</w:t>
      </w:r>
      <w:r w:rsidRPr="006215C6">
        <w:rPr>
          <w:rFonts w:ascii="Times New Roman" w:hAnsi="Times New Roman" w:cs="Times New Roman"/>
          <w:sz w:val="28"/>
          <w:szCs w:val="28"/>
        </w:rPr>
        <w:t>лит движение, будет ждать, когда его глаза привыкнут к темноте. В лучшем случае, пойдет, но очень медленно, п</w:t>
      </w:r>
      <w:r w:rsidRPr="006215C6">
        <w:rPr>
          <w:rFonts w:ascii="Times New Roman" w:hAnsi="Times New Roman" w:cs="Times New Roman"/>
          <w:sz w:val="28"/>
          <w:szCs w:val="28"/>
        </w:rPr>
        <w:t>о</w:t>
      </w:r>
      <w:r w:rsidRPr="006215C6">
        <w:rPr>
          <w:rFonts w:ascii="Times New Roman" w:hAnsi="Times New Roman" w:cs="Times New Roman"/>
          <w:sz w:val="28"/>
          <w:szCs w:val="28"/>
        </w:rPr>
        <w:t>стоянно вглядываясь вперед и по ст</w:t>
      </w:r>
      <w:r w:rsidRPr="006215C6">
        <w:rPr>
          <w:rFonts w:ascii="Times New Roman" w:hAnsi="Times New Roman" w:cs="Times New Roman"/>
          <w:sz w:val="28"/>
          <w:szCs w:val="28"/>
        </w:rPr>
        <w:t>о</w:t>
      </w:r>
      <w:r w:rsidRPr="006215C6">
        <w:rPr>
          <w:rFonts w:ascii="Times New Roman" w:hAnsi="Times New Roman" w:cs="Times New Roman"/>
          <w:sz w:val="28"/>
          <w:szCs w:val="28"/>
        </w:rPr>
        <w:t>ронам, или непредвиденная опасност</w:t>
      </w:r>
      <w:proofErr w:type="gramStart"/>
      <w:r w:rsidRPr="006215C6">
        <w:rPr>
          <w:rFonts w:ascii="Times New Roman" w:hAnsi="Times New Roman" w:cs="Times New Roman"/>
          <w:sz w:val="28"/>
          <w:szCs w:val="28"/>
        </w:rPr>
        <w:t>ь-</w:t>
      </w:r>
      <w:proofErr w:type="gramEnd"/>
      <w:r w:rsidRPr="006215C6">
        <w:rPr>
          <w:rFonts w:ascii="Times New Roman" w:hAnsi="Times New Roman" w:cs="Times New Roman"/>
          <w:sz w:val="28"/>
          <w:szCs w:val="28"/>
        </w:rPr>
        <w:t xml:space="preserve"> </w:t>
      </w:r>
      <w:r w:rsidRPr="00E8740B">
        <w:rPr>
          <w:rFonts w:ascii="Times New Roman" w:hAnsi="Times New Roman" w:cs="Times New Roman"/>
          <w:b/>
          <w:sz w:val="28"/>
          <w:szCs w:val="28"/>
        </w:rPr>
        <w:t>«</w:t>
      </w:r>
      <w:r w:rsidRPr="00E8740B">
        <w:rPr>
          <w:rFonts w:ascii="Times New Roman" w:hAnsi="Times New Roman" w:cs="Times New Roman"/>
          <w:b/>
          <w:i/>
          <w:sz w:val="28"/>
          <w:szCs w:val="28"/>
        </w:rPr>
        <w:t>ловушка</w:t>
      </w:r>
      <w:r w:rsidRPr="00E8740B">
        <w:rPr>
          <w:rFonts w:ascii="Times New Roman" w:hAnsi="Times New Roman" w:cs="Times New Roman"/>
          <w:b/>
          <w:sz w:val="28"/>
          <w:szCs w:val="28"/>
        </w:rPr>
        <w:t>»</w:t>
      </w:r>
      <w:r w:rsidRPr="006215C6">
        <w:rPr>
          <w:rFonts w:ascii="Times New Roman" w:hAnsi="Times New Roman" w:cs="Times New Roman"/>
          <w:sz w:val="28"/>
          <w:szCs w:val="28"/>
        </w:rPr>
        <w:t xml:space="preserve">. Так и на дороге: в сложной ситуации, особенно при недостаточной обзорности и видимости, вспомните про </w:t>
      </w:r>
      <w:r w:rsidRPr="00E8740B">
        <w:rPr>
          <w:rFonts w:ascii="Times New Roman" w:hAnsi="Times New Roman" w:cs="Times New Roman"/>
          <w:b/>
          <w:i/>
          <w:sz w:val="28"/>
          <w:szCs w:val="28"/>
        </w:rPr>
        <w:t>«темный подвал»</w:t>
      </w:r>
      <w:r w:rsidRPr="006215C6">
        <w:rPr>
          <w:rFonts w:ascii="Times New Roman" w:hAnsi="Times New Roman" w:cs="Times New Roman"/>
          <w:sz w:val="28"/>
          <w:szCs w:val="28"/>
        </w:rPr>
        <w:t xml:space="preserve"> и эта ассоци</w:t>
      </w:r>
      <w:r w:rsidRPr="006215C6">
        <w:rPr>
          <w:rFonts w:ascii="Times New Roman" w:hAnsi="Times New Roman" w:cs="Times New Roman"/>
          <w:sz w:val="28"/>
          <w:szCs w:val="28"/>
        </w:rPr>
        <w:t>а</w:t>
      </w:r>
      <w:r w:rsidRPr="006215C6">
        <w:rPr>
          <w:rFonts w:ascii="Times New Roman" w:hAnsi="Times New Roman" w:cs="Times New Roman"/>
          <w:sz w:val="28"/>
          <w:szCs w:val="28"/>
        </w:rPr>
        <w:t xml:space="preserve">ция, а вернее внутренний сигнал «Стоп! Опасность!», убережет вас от дорожных </w:t>
      </w:r>
      <w:r w:rsidRPr="00E8740B">
        <w:rPr>
          <w:rFonts w:ascii="Times New Roman" w:hAnsi="Times New Roman" w:cs="Times New Roman"/>
          <w:b/>
          <w:i/>
          <w:sz w:val="28"/>
          <w:szCs w:val="28"/>
        </w:rPr>
        <w:t>«ловушек».</w:t>
      </w:r>
    </w:p>
    <w:p w:rsidR="000F4C4C" w:rsidRDefault="000F4C4C" w:rsidP="00B23CF8">
      <w:pPr>
        <w:shd w:val="clear" w:color="auto" w:fill="FFFFFF"/>
        <w:spacing w:before="225" w:after="225" w:line="240" w:lineRule="auto"/>
        <w:jc w:val="both"/>
        <w:rPr>
          <w:rFonts w:ascii="Times New Roman" w:hAnsi="Times New Roman" w:cs="Times New Roman"/>
          <w:sz w:val="28"/>
          <w:szCs w:val="28"/>
        </w:rPr>
      </w:pPr>
      <w:r w:rsidRPr="000F4C4C">
        <w:rPr>
          <w:rFonts w:ascii="Times New Roman" w:hAnsi="Times New Roman" w:cs="Times New Roman"/>
          <w:noProof/>
          <w:sz w:val="28"/>
          <w:szCs w:val="28"/>
          <w:lang w:eastAsia="ru-RU"/>
        </w:rPr>
        <w:lastRenderedPageBreak/>
        <w:drawing>
          <wp:inline distT="0" distB="0" distL="0" distR="0">
            <wp:extent cx="3023870" cy="1516503"/>
            <wp:effectExtent l="0" t="0" r="5080" b="7620"/>
            <wp:docPr id="6" name="Рисунок 6" descr="http://tarotaro.ucoz.ru/tarot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rotaro.ucoz.ru/tarotar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3870" cy="1516503"/>
                    </a:xfrm>
                    <a:prstGeom prst="rect">
                      <a:avLst/>
                    </a:prstGeom>
                    <a:noFill/>
                    <a:ln>
                      <a:noFill/>
                    </a:ln>
                  </pic:spPr>
                </pic:pic>
              </a:graphicData>
            </a:graphic>
          </wp:inline>
        </w:drawing>
      </w:r>
      <w:bookmarkStart w:id="0" w:name="_GoBack"/>
      <w:bookmarkEnd w:id="0"/>
    </w:p>
    <w:p w:rsidR="00EB72AB" w:rsidRDefault="00EB72AB" w:rsidP="00B23CF8">
      <w:pPr>
        <w:shd w:val="clear" w:color="auto" w:fill="FFFFFF"/>
        <w:spacing w:before="225" w:after="225" w:line="240" w:lineRule="auto"/>
        <w:jc w:val="both"/>
        <w:rPr>
          <w:rFonts w:ascii="Times New Roman" w:hAnsi="Times New Roman" w:cs="Times New Roman"/>
          <w:sz w:val="28"/>
          <w:szCs w:val="28"/>
        </w:rPr>
      </w:pPr>
      <w:r w:rsidRPr="00E8740B">
        <w:rPr>
          <w:rFonts w:ascii="Times New Roman" w:hAnsi="Times New Roman" w:cs="Times New Roman"/>
          <w:b/>
          <w:sz w:val="28"/>
          <w:szCs w:val="28"/>
          <w:highlight w:val="lightGray"/>
        </w:rPr>
        <w:t>III</w:t>
      </w:r>
      <w:r w:rsidRPr="00EB72AB">
        <w:rPr>
          <w:rFonts w:ascii="Times New Roman" w:hAnsi="Times New Roman" w:cs="Times New Roman"/>
          <w:sz w:val="28"/>
          <w:szCs w:val="28"/>
        </w:rPr>
        <w:t xml:space="preserve">. </w:t>
      </w:r>
      <w:r w:rsidRPr="00E8740B">
        <w:rPr>
          <w:rFonts w:ascii="Times New Roman" w:hAnsi="Times New Roman" w:cs="Times New Roman"/>
          <w:sz w:val="28"/>
          <w:szCs w:val="28"/>
        </w:rPr>
        <w:t>Действуй безопасно! Важно пре</w:t>
      </w:r>
      <w:r w:rsidRPr="00E8740B">
        <w:rPr>
          <w:rFonts w:ascii="Times New Roman" w:hAnsi="Times New Roman" w:cs="Times New Roman"/>
          <w:sz w:val="28"/>
          <w:szCs w:val="28"/>
        </w:rPr>
        <w:t>д</w:t>
      </w:r>
      <w:r w:rsidRPr="00E8740B">
        <w:rPr>
          <w:rFonts w:ascii="Times New Roman" w:hAnsi="Times New Roman" w:cs="Times New Roman"/>
          <w:sz w:val="28"/>
          <w:szCs w:val="28"/>
        </w:rPr>
        <w:t>видеть опасную дорожную ситуаци</w:t>
      </w:r>
      <w:proofErr w:type="gramStart"/>
      <w:r w:rsidRPr="00E8740B">
        <w:rPr>
          <w:rFonts w:ascii="Times New Roman" w:hAnsi="Times New Roman" w:cs="Times New Roman"/>
          <w:sz w:val="28"/>
          <w:szCs w:val="28"/>
        </w:rPr>
        <w:t>ю</w:t>
      </w:r>
      <w:r w:rsidRPr="00EB72AB">
        <w:rPr>
          <w:rFonts w:ascii="Times New Roman" w:hAnsi="Times New Roman" w:cs="Times New Roman"/>
          <w:sz w:val="28"/>
          <w:szCs w:val="28"/>
        </w:rPr>
        <w:t>-</w:t>
      </w:r>
      <w:proofErr w:type="gramEnd"/>
      <w:r w:rsidRPr="00EB72AB">
        <w:rPr>
          <w:rFonts w:ascii="Times New Roman" w:hAnsi="Times New Roman" w:cs="Times New Roman"/>
          <w:b/>
          <w:sz w:val="28"/>
          <w:szCs w:val="28"/>
        </w:rPr>
        <w:t xml:space="preserve"> </w:t>
      </w:r>
      <w:r w:rsidRPr="00E8740B">
        <w:rPr>
          <w:rFonts w:ascii="Times New Roman" w:hAnsi="Times New Roman" w:cs="Times New Roman"/>
          <w:b/>
          <w:i/>
          <w:sz w:val="28"/>
          <w:szCs w:val="28"/>
        </w:rPr>
        <w:t>«ловушку»</w:t>
      </w:r>
      <w:r w:rsidRPr="00EB72AB">
        <w:rPr>
          <w:rFonts w:ascii="Times New Roman" w:hAnsi="Times New Roman" w:cs="Times New Roman"/>
          <w:b/>
          <w:sz w:val="28"/>
          <w:szCs w:val="28"/>
        </w:rPr>
        <w:t xml:space="preserve">. </w:t>
      </w:r>
      <w:r w:rsidRPr="00EB72AB">
        <w:rPr>
          <w:rFonts w:ascii="Times New Roman" w:hAnsi="Times New Roman" w:cs="Times New Roman"/>
          <w:sz w:val="28"/>
          <w:szCs w:val="28"/>
        </w:rPr>
        <w:t>Во всем мире используется технология «защитного вождения», к</w:t>
      </w:r>
      <w:r w:rsidRPr="00EB72AB">
        <w:rPr>
          <w:rFonts w:ascii="Times New Roman" w:hAnsi="Times New Roman" w:cs="Times New Roman"/>
          <w:sz w:val="28"/>
          <w:szCs w:val="28"/>
        </w:rPr>
        <w:t>о</w:t>
      </w:r>
      <w:r w:rsidRPr="00EB72AB">
        <w:rPr>
          <w:rFonts w:ascii="Times New Roman" w:hAnsi="Times New Roman" w:cs="Times New Roman"/>
          <w:sz w:val="28"/>
          <w:szCs w:val="28"/>
        </w:rPr>
        <w:t>гда водитель учитывает возможность ошибок других участников дорожного движения и выправляет дорожную с</w:t>
      </w:r>
      <w:r w:rsidRPr="00EB72AB">
        <w:rPr>
          <w:rFonts w:ascii="Times New Roman" w:hAnsi="Times New Roman" w:cs="Times New Roman"/>
          <w:sz w:val="28"/>
          <w:szCs w:val="28"/>
        </w:rPr>
        <w:t>и</w:t>
      </w:r>
      <w:r w:rsidRPr="00EB72AB">
        <w:rPr>
          <w:rFonts w:ascii="Times New Roman" w:hAnsi="Times New Roman" w:cs="Times New Roman"/>
          <w:sz w:val="28"/>
          <w:szCs w:val="28"/>
        </w:rPr>
        <w:t>туацию своими опережающими дейс</w:t>
      </w:r>
      <w:r w:rsidRPr="00EB72AB">
        <w:rPr>
          <w:rFonts w:ascii="Times New Roman" w:hAnsi="Times New Roman" w:cs="Times New Roman"/>
          <w:sz w:val="28"/>
          <w:szCs w:val="28"/>
        </w:rPr>
        <w:t>т</w:t>
      </w:r>
      <w:r w:rsidRPr="00EB72AB">
        <w:rPr>
          <w:rFonts w:ascii="Times New Roman" w:hAnsi="Times New Roman" w:cs="Times New Roman"/>
          <w:sz w:val="28"/>
          <w:szCs w:val="28"/>
        </w:rPr>
        <w:t>виями. Но так должны действовать не только водители, но и пешеходы. Буд</w:t>
      </w:r>
      <w:r w:rsidRPr="00EB72AB">
        <w:rPr>
          <w:rFonts w:ascii="Times New Roman" w:hAnsi="Times New Roman" w:cs="Times New Roman"/>
          <w:sz w:val="28"/>
          <w:szCs w:val="28"/>
        </w:rPr>
        <w:t>ь</w:t>
      </w:r>
      <w:r w:rsidRPr="00EB72AB">
        <w:rPr>
          <w:rFonts w:ascii="Times New Roman" w:hAnsi="Times New Roman" w:cs="Times New Roman"/>
          <w:sz w:val="28"/>
          <w:szCs w:val="28"/>
        </w:rPr>
        <w:t>те готовы к тому, что из-за стоящей машины может выехать другая, что движущийся автобус может скрывать за собой другой транспорт, что неди</w:t>
      </w:r>
      <w:r w:rsidRPr="00EB72AB">
        <w:rPr>
          <w:rFonts w:ascii="Times New Roman" w:hAnsi="Times New Roman" w:cs="Times New Roman"/>
          <w:sz w:val="28"/>
          <w:szCs w:val="28"/>
        </w:rPr>
        <w:t>с</w:t>
      </w:r>
      <w:r w:rsidRPr="00EB72AB">
        <w:rPr>
          <w:rFonts w:ascii="Times New Roman" w:hAnsi="Times New Roman" w:cs="Times New Roman"/>
          <w:sz w:val="28"/>
          <w:szCs w:val="28"/>
        </w:rPr>
        <w:t>циплинированный водитель может не пропустить вас на пешеходном пер</w:t>
      </w:r>
      <w:r w:rsidRPr="00EB72AB">
        <w:rPr>
          <w:rFonts w:ascii="Times New Roman" w:hAnsi="Times New Roman" w:cs="Times New Roman"/>
          <w:sz w:val="28"/>
          <w:szCs w:val="28"/>
        </w:rPr>
        <w:t>е</w:t>
      </w:r>
      <w:r w:rsidRPr="00EB72AB">
        <w:rPr>
          <w:rFonts w:ascii="Times New Roman" w:hAnsi="Times New Roman" w:cs="Times New Roman"/>
          <w:sz w:val="28"/>
          <w:szCs w:val="28"/>
        </w:rPr>
        <w:t>ходе, а транспорт на скользкой дороге остановится не сразу после нажатия на педаль тормоза. Будьте внимательны в местах ограниченной видимости, и вам будет намного легче действовать в возникших сложных ситуациях. Чтобы защитить себя, вы должны уметь пре</w:t>
      </w:r>
      <w:r w:rsidRPr="00EB72AB">
        <w:rPr>
          <w:rFonts w:ascii="Times New Roman" w:hAnsi="Times New Roman" w:cs="Times New Roman"/>
          <w:sz w:val="28"/>
          <w:szCs w:val="28"/>
        </w:rPr>
        <w:t>д</w:t>
      </w:r>
      <w:r w:rsidRPr="00EB72AB">
        <w:rPr>
          <w:rFonts w:ascii="Times New Roman" w:hAnsi="Times New Roman" w:cs="Times New Roman"/>
          <w:sz w:val="28"/>
          <w:szCs w:val="28"/>
        </w:rPr>
        <w:t>видеть возможные ошибки других уч</w:t>
      </w:r>
      <w:r w:rsidRPr="00EB72AB">
        <w:rPr>
          <w:rFonts w:ascii="Times New Roman" w:hAnsi="Times New Roman" w:cs="Times New Roman"/>
          <w:sz w:val="28"/>
          <w:szCs w:val="28"/>
        </w:rPr>
        <w:t>а</w:t>
      </w:r>
      <w:r w:rsidRPr="00EB72AB">
        <w:rPr>
          <w:rFonts w:ascii="Times New Roman" w:hAnsi="Times New Roman" w:cs="Times New Roman"/>
          <w:sz w:val="28"/>
          <w:szCs w:val="28"/>
        </w:rPr>
        <w:t xml:space="preserve">стников движения и своими </w:t>
      </w:r>
      <w:r w:rsidR="00E8740B">
        <w:rPr>
          <w:rFonts w:ascii="Times New Roman" w:hAnsi="Times New Roman" w:cs="Times New Roman"/>
          <w:sz w:val="28"/>
          <w:szCs w:val="28"/>
        </w:rPr>
        <w:t>встречн</w:t>
      </w:r>
      <w:r w:rsidR="00E8740B">
        <w:rPr>
          <w:rFonts w:ascii="Times New Roman" w:hAnsi="Times New Roman" w:cs="Times New Roman"/>
          <w:sz w:val="28"/>
          <w:szCs w:val="28"/>
        </w:rPr>
        <w:t>ы</w:t>
      </w:r>
      <w:r w:rsidR="00E8740B">
        <w:rPr>
          <w:rFonts w:ascii="Times New Roman" w:hAnsi="Times New Roman" w:cs="Times New Roman"/>
          <w:sz w:val="28"/>
          <w:szCs w:val="28"/>
        </w:rPr>
        <w:lastRenderedPageBreak/>
        <w:t>ми действиями</w:t>
      </w:r>
      <w:r w:rsidRPr="00EB72AB">
        <w:rPr>
          <w:rFonts w:ascii="Times New Roman" w:hAnsi="Times New Roman" w:cs="Times New Roman"/>
          <w:sz w:val="28"/>
          <w:szCs w:val="28"/>
        </w:rPr>
        <w:t xml:space="preserve"> компенсировать эти ошибки.</w:t>
      </w:r>
    </w:p>
    <w:p w:rsidR="000F4C4C" w:rsidRPr="006215C6" w:rsidRDefault="000F4C4C" w:rsidP="00B23CF8">
      <w:pPr>
        <w:shd w:val="clear" w:color="auto" w:fill="FFFFFF"/>
        <w:spacing w:before="225" w:after="225" w:line="240" w:lineRule="auto"/>
        <w:jc w:val="both"/>
        <w:rPr>
          <w:rFonts w:ascii="Times New Roman" w:hAnsi="Times New Roman" w:cs="Times New Roman"/>
          <w:sz w:val="28"/>
          <w:szCs w:val="28"/>
        </w:rPr>
      </w:pPr>
      <w:r w:rsidRPr="000F4C4C">
        <w:rPr>
          <w:rFonts w:ascii="Times New Roman" w:hAnsi="Times New Roman" w:cs="Times New Roman"/>
          <w:noProof/>
          <w:sz w:val="28"/>
          <w:szCs w:val="28"/>
          <w:lang w:eastAsia="ru-RU"/>
        </w:rPr>
        <w:drawing>
          <wp:inline distT="0" distB="0" distL="0" distR="0">
            <wp:extent cx="2984297" cy="1858010"/>
            <wp:effectExtent l="0" t="0" r="6985" b="8890"/>
            <wp:docPr id="7" name="Рисунок 7" descr="http://urf.podelise.ru/tw_files2/urls_7/11/d-10801/10801_html_m57a2f2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rf.podelise.ru/tw_files2/urls_7/11/d-10801/10801_html_m57a2f2f4.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405" cy="1866171"/>
                    </a:xfrm>
                    <a:prstGeom prst="rect">
                      <a:avLst/>
                    </a:prstGeom>
                    <a:noFill/>
                    <a:ln>
                      <a:noFill/>
                    </a:ln>
                  </pic:spPr>
                </pic:pic>
              </a:graphicData>
            </a:graphic>
          </wp:inline>
        </w:drawing>
      </w:r>
    </w:p>
    <w:p w:rsidR="00B23CF8" w:rsidRPr="00B23CF8" w:rsidRDefault="00B23CF8" w:rsidP="00B23CF8">
      <w:pPr>
        <w:shd w:val="clear" w:color="auto" w:fill="FFFFFF"/>
        <w:spacing w:after="0" w:line="240" w:lineRule="atLeast"/>
        <w:jc w:val="both"/>
        <w:outlineLvl w:val="0"/>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Ребёнку</w:t>
      </w:r>
      <w:r w:rsidRPr="00B23CF8">
        <w:rPr>
          <w:rFonts w:ascii="Times New Roman" w:eastAsia="Times New Roman" w:hAnsi="Times New Roman" w:cs="Times New Roman"/>
          <w:noProof/>
          <w:sz w:val="28"/>
          <w:szCs w:val="28"/>
          <w:lang w:eastAsia="ru-RU"/>
        </w:rPr>
        <w:t xml:space="preserve"> надо знать все, что относится к безопасности пешехода на дороге. Нужно, чтобы ребенок при подходе к проезжей части умел настроиться на переход. А для этого необходимо исключить спешку и суету. Особое внимание уделите детям с дефектами</w:t>
      </w:r>
      <w:r>
        <w:rPr>
          <w:rFonts w:ascii="Times New Roman" w:eastAsia="Times New Roman" w:hAnsi="Times New Roman" w:cs="Times New Roman"/>
          <w:noProof/>
          <w:sz w:val="28"/>
          <w:szCs w:val="28"/>
          <w:lang w:eastAsia="ru-RU"/>
        </w:rPr>
        <w:t xml:space="preserve"> зрения, слуха. Обучая ребенка п</w:t>
      </w:r>
      <w:r w:rsidRPr="00B23CF8">
        <w:rPr>
          <w:rFonts w:ascii="Times New Roman" w:eastAsia="Times New Roman" w:hAnsi="Times New Roman" w:cs="Times New Roman"/>
          <w:noProof/>
          <w:sz w:val="28"/>
          <w:szCs w:val="28"/>
          <w:lang w:eastAsia="ru-RU"/>
        </w:rPr>
        <w:t>равилам дорожного движения, не забывайте показать ему те нарушения, которые можно увидеть на улицах среди водителей, чтобы при переходе дорог, перекрестков маленький пешеход научился принимать компенсаторные действия по отношению к другим участникам движения, т.е. культивируйте в ребенке инстинкт самосохранения. Покажи</w:t>
      </w:r>
      <w:r>
        <w:rPr>
          <w:rFonts w:ascii="Times New Roman" w:eastAsia="Times New Roman" w:hAnsi="Times New Roman" w:cs="Times New Roman"/>
          <w:noProof/>
          <w:sz w:val="28"/>
          <w:szCs w:val="28"/>
          <w:lang w:eastAsia="ru-RU"/>
        </w:rPr>
        <w:t xml:space="preserve">те ему нарушителей-пешеходов. И </w:t>
      </w:r>
      <w:r w:rsidRPr="00B23CF8">
        <w:rPr>
          <w:rFonts w:ascii="Times New Roman" w:eastAsia="Times New Roman" w:hAnsi="Times New Roman" w:cs="Times New Roman"/>
          <w:noProof/>
          <w:sz w:val="28"/>
          <w:szCs w:val="28"/>
          <w:lang w:eastAsia="ru-RU"/>
        </w:rPr>
        <w:t xml:space="preserve"> никогда не нарушайте ПДД сами. С </w:t>
      </w:r>
      <w:r w:rsidRPr="00B23CF8">
        <w:rPr>
          <w:rFonts w:ascii="Times New Roman" w:eastAsia="Times New Roman" w:hAnsi="Times New Roman" w:cs="Times New Roman"/>
          <w:noProof/>
          <w:sz w:val="28"/>
          <w:szCs w:val="28"/>
          <w:lang w:eastAsia="ru-RU"/>
        </w:rPr>
        <w:lastRenderedPageBreak/>
        <w:t>точки зрения ребенка, родители - образец поведения, а все, что делают мама и папа, - отлично. Если можно с папой или мамой - значит, так можно вообще. Нарушая правила, родители закладывают основу будущей трагедии. Ваш личный пример соблюдение ПДД поможет сформировать стойкую привычку не нарушать ПДД, довести правильные действия ребенка при переходе через дорогу до автоматизма. Не оставайтесь равнодушными к поведению на дороге чужих, не ваших детей. Быть может, сделанное вами замечание ребенку, вовремя протянутая рука помощи предотвратят возможную беду.</w:t>
      </w:r>
    </w:p>
    <w:p w:rsidR="00B23CF8" w:rsidRDefault="00B23CF8" w:rsidP="009F7846">
      <w:pPr>
        <w:shd w:val="clear" w:color="auto" w:fill="FFFFFF"/>
        <w:spacing w:after="0" w:line="240" w:lineRule="atLeast"/>
        <w:outlineLvl w:val="0"/>
        <w:rPr>
          <w:rFonts w:ascii="Times New Roman" w:eastAsia="Times New Roman" w:hAnsi="Times New Roman" w:cs="Times New Roman"/>
          <w:noProof/>
          <w:color w:val="2F5496" w:themeColor="accent5" w:themeShade="BF"/>
          <w:sz w:val="28"/>
          <w:szCs w:val="28"/>
          <w:lang w:eastAsia="ru-RU"/>
        </w:rPr>
      </w:pPr>
    </w:p>
    <w:p w:rsidR="00B23CF8" w:rsidRDefault="00B23CF8" w:rsidP="009F7846">
      <w:pPr>
        <w:shd w:val="clear" w:color="auto" w:fill="FFFFFF"/>
        <w:spacing w:after="0" w:line="240" w:lineRule="atLeast"/>
        <w:outlineLvl w:val="0"/>
        <w:rPr>
          <w:rFonts w:ascii="Times New Roman" w:eastAsia="Times New Roman" w:hAnsi="Times New Roman" w:cs="Times New Roman"/>
          <w:noProof/>
          <w:color w:val="2F5496" w:themeColor="accent5" w:themeShade="BF"/>
          <w:sz w:val="28"/>
          <w:szCs w:val="28"/>
          <w:lang w:eastAsia="ru-RU"/>
        </w:rPr>
      </w:pPr>
    </w:p>
    <w:p w:rsidR="009F7846" w:rsidRPr="007A480A" w:rsidRDefault="000F4C4C" w:rsidP="007A480A">
      <w:pPr>
        <w:shd w:val="clear" w:color="auto" w:fill="FFFFFF"/>
        <w:spacing w:after="0" w:line="240" w:lineRule="atLeast"/>
        <w:outlineLvl w:val="0"/>
        <w:rPr>
          <w:rFonts w:ascii="Times New Roman" w:eastAsia="Times New Roman" w:hAnsi="Times New Roman" w:cs="Times New Roman"/>
          <w:color w:val="2F5496" w:themeColor="accent5" w:themeShade="BF"/>
          <w:sz w:val="28"/>
          <w:szCs w:val="28"/>
          <w:lang w:eastAsia="ru-RU"/>
        </w:rPr>
      </w:pPr>
      <w:r>
        <w:rPr>
          <w:rFonts w:ascii="Times New Roman" w:eastAsia="Times New Roman" w:hAnsi="Times New Roman" w:cs="Times New Roman"/>
          <w:noProof/>
          <w:color w:val="2F5496" w:themeColor="accent5" w:themeShade="BF"/>
          <w:sz w:val="28"/>
          <w:szCs w:val="28"/>
          <w:lang w:eastAsia="ru-RU"/>
        </w:rPr>
        <w:drawing>
          <wp:inline distT="0" distB="0" distL="0" distR="0">
            <wp:extent cx="3023870" cy="226822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3870" cy="2268220"/>
                    </a:xfrm>
                    <a:prstGeom prst="rect">
                      <a:avLst/>
                    </a:prstGeom>
                    <a:noFill/>
                  </pic:spPr>
                </pic:pic>
              </a:graphicData>
            </a:graphic>
          </wp:inline>
        </w:drawing>
      </w:r>
    </w:p>
    <w:p w:rsidR="00387D45" w:rsidRDefault="006215C6" w:rsidP="009F7846">
      <w:pPr>
        <w:shd w:val="clear" w:color="auto" w:fill="FFFFFF"/>
        <w:spacing w:after="0" w:line="240" w:lineRule="atLeast"/>
        <w:jc w:val="center"/>
        <w:outlineLvl w:val="0"/>
        <w:rPr>
          <w:rFonts w:ascii="Times New Roman" w:eastAsia="Times New Roman" w:hAnsi="Times New Roman" w:cs="Times New Roman"/>
          <w:b/>
          <w:color w:val="333333"/>
          <w:kern w:val="36"/>
          <w:sz w:val="24"/>
          <w:szCs w:val="24"/>
          <w:lang w:eastAsia="ru-RU"/>
        </w:rPr>
      </w:pPr>
      <w:r w:rsidRPr="007A480A">
        <w:rPr>
          <w:rFonts w:ascii="Times New Roman" w:eastAsia="Times New Roman" w:hAnsi="Times New Roman" w:cs="Times New Roman"/>
          <w:b/>
          <w:color w:val="333333"/>
          <w:kern w:val="36"/>
          <w:sz w:val="24"/>
          <w:szCs w:val="24"/>
          <w:lang w:eastAsia="ru-RU"/>
        </w:rPr>
        <w:t>МАДОУ «Синеглазка»</w:t>
      </w:r>
    </w:p>
    <w:p w:rsidR="009F7846" w:rsidRPr="007A480A" w:rsidRDefault="00387D45" w:rsidP="009F7846">
      <w:pPr>
        <w:shd w:val="clear" w:color="auto" w:fill="FFFFFF"/>
        <w:spacing w:after="0" w:line="240" w:lineRule="atLeast"/>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color w:val="333333"/>
          <w:kern w:val="36"/>
          <w:sz w:val="24"/>
          <w:szCs w:val="24"/>
          <w:lang w:eastAsia="ru-RU"/>
        </w:rPr>
        <w:t xml:space="preserve"> г. Ноябрьск</w:t>
      </w:r>
    </w:p>
    <w:p w:rsidR="006215C6" w:rsidRDefault="006215C6" w:rsidP="009F7846">
      <w:pPr>
        <w:shd w:val="clear" w:color="auto" w:fill="FFFFFF"/>
        <w:spacing w:after="0" w:line="240" w:lineRule="atLeast"/>
        <w:jc w:val="center"/>
        <w:outlineLvl w:val="0"/>
        <w:rPr>
          <w:rFonts w:ascii="Times New Roman" w:eastAsia="Times New Roman" w:hAnsi="Times New Roman" w:cs="Times New Roman"/>
          <w:color w:val="333333"/>
          <w:kern w:val="36"/>
          <w:sz w:val="28"/>
          <w:szCs w:val="28"/>
          <w:lang w:eastAsia="ru-RU"/>
        </w:rPr>
      </w:pPr>
    </w:p>
    <w:p w:rsidR="006215C6" w:rsidRDefault="006215C6" w:rsidP="00061096">
      <w:pPr>
        <w:shd w:val="clear" w:color="auto" w:fill="FFFFFF"/>
        <w:spacing w:after="0" w:line="240" w:lineRule="atLeast"/>
        <w:outlineLvl w:val="0"/>
        <w:rPr>
          <w:rFonts w:ascii="Times New Roman" w:eastAsia="Times New Roman" w:hAnsi="Times New Roman" w:cs="Times New Roman"/>
          <w:color w:val="333333"/>
          <w:kern w:val="36"/>
          <w:sz w:val="28"/>
          <w:szCs w:val="28"/>
          <w:lang w:eastAsia="ru-RU"/>
        </w:rPr>
      </w:pPr>
    </w:p>
    <w:p w:rsidR="006215C6" w:rsidRPr="006215C6" w:rsidRDefault="006215C6" w:rsidP="009F7846">
      <w:pPr>
        <w:shd w:val="clear" w:color="auto" w:fill="FFFFFF"/>
        <w:spacing w:after="0" w:line="240" w:lineRule="atLeast"/>
        <w:jc w:val="center"/>
        <w:outlineLvl w:val="0"/>
        <w:rPr>
          <w:rFonts w:ascii="Times New Roman" w:eastAsia="Times New Roman" w:hAnsi="Times New Roman" w:cs="Times New Roman"/>
          <w:color w:val="333333"/>
          <w:kern w:val="36"/>
          <w:sz w:val="28"/>
          <w:szCs w:val="28"/>
          <w:lang w:eastAsia="ru-RU"/>
        </w:rPr>
      </w:pPr>
    </w:p>
    <w:p w:rsidR="009F7846" w:rsidRPr="007A480A" w:rsidRDefault="009F7846" w:rsidP="009F7846">
      <w:pPr>
        <w:shd w:val="clear" w:color="auto" w:fill="FFFFFF"/>
        <w:spacing w:after="0" w:line="240" w:lineRule="atLeast"/>
        <w:jc w:val="center"/>
        <w:outlineLvl w:val="0"/>
        <w:rPr>
          <w:rFonts w:ascii="Times New Roman" w:eastAsia="Times New Roman" w:hAnsi="Times New Roman" w:cs="Times New Roman"/>
          <w:b/>
          <w:color w:val="333333"/>
          <w:kern w:val="36"/>
          <w:sz w:val="36"/>
          <w:szCs w:val="36"/>
          <w:lang w:eastAsia="ru-RU"/>
        </w:rPr>
      </w:pPr>
      <w:r w:rsidRPr="007A480A">
        <w:rPr>
          <w:rFonts w:ascii="Times New Roman" w:eastAsia="Times New Roman" w:hAnsi="Times New Roman" w:cs="Times New Roman"/>
          <w:b/>
          <w:color w:val="333333"/>
          <w:kern w:val="36"/>
          <w:sz w:val="36"/>
          <w:szCs w:val="36"/>
          <w:lang w:eastAsia="ru-RU"/>
        </w:rPr>
        <w:t xml:space="preserve">Памятка для родителей </w:t>
      </w:r>
    </w:p>
    <w:p w:rsidR="009F7846" w:rsidRPr="006215C6" w:rsidRDefault="009F7846" w:rsidP="00061096">
      <w:pPr>
        <w:shd w:val="clear" w:color="auto" w:fill="FFFFFF"/>
        <w:spacing w:after="0" w:line="240" w:lineRule="atLeast"/>
        <w:outlineLvl w:val="0"/>
        <w:rPr>
          <w:rFonts w:ascii="Times New Roman" w:eastAsia="Times New Roman" w:hAnsi="Times New Roman" w:cs="Times New Roman"/>
          <w:color w:val="333333"/>
          <w:kern w:val="36"/>
          <w:sz w:val="28"/>
          <w:szCs w:val="28"/>
          <w:lang w:eastAsia="ru-RU"/>
        </w:rPr>
      </w:pPr>
    </w:p>
    <w:p w:rsidR="007A480A" w:rsidRPr="007A480A" w:rsidRDefault="009F7846" w:rsidP="009F7846">
      <w:pPr>
        <w:shd w:val="clear" w:color="auto" w:fill="FFFFFF"/>
        <w:spacing w:after="0" w:line="240" w:lineRule="atLeast"/>
        <w:jc w:val="center"/>
        <w:outlineLvl w:val="0"/>
        <w:rPr>
          <w:rFonts w:ascii="Times New Roman" w:eastAsia="Times New Roman" w:hAnsi="Times New Roman" w:cs="Times New Roman"/>
          <w:b/>
          <w:color w:val="333333"/>
          <w:kern w:val="36"/>
          <w:sz w:val="52"/>
          <w:szCs w:val="52"/>
          <w:lang w:eastAsia="ru-RU"/>
        </w:rPr>
      </w:pPr>
      <w:r w:rsidRPr="007A480A">
        <w:rPr>
          <w:rFonts w:ascii="Times New Roman" w:eastAsia="Times New Roman" w:hAnsi="Times New Roman" w:cs="Times New Roman"/>
          <w:b/>
          <w:color w:val="333333"/>
          <w:kern w:val="36"/>
          <w:sz w:val="52"/>
          <w:szCs w:val="52"/>
          <w:lang w:eastAsia="ru-RU"/>
        </w:rPr>
        <w:t xml:space="preserve">Три </w:t>
      </w:r>
      <w:r w:rsidR="0011076B" w:rsidRPr="007A480A">
        <w:rPr>
          <w:rFonts w:ascii="Times New Roman" w:eastAsia="Times New Roman" w:hAnsi="Times New Roman" w:cs="Times New Roman"/>
          <w:b/>
          <w:color w:val="333333"/>
          <w:kern w:val="36"/>
          <w:sz w:val="52"/>
          <w:szCs w:val="52"/>
          <w:lang w:eastAsia="ru-RU"/>
        </w:rPr>
        <w:t>«</w:t>
      </w:r>
      <w:r w:rsidRPr="007A480A">
        <w:rPr>
          <w:rFonts w:ascii="Times New Roman" w:eastAsia="Times New Roman" w:hAnsi="Times New Roman" w:cs="Times New Roman"/>
          <w:b/>
          <w:color w:val="333333"/>
          <w:kern w:val="36"/>
          <w:sz w:val="52"/>
          <w:szCs w:val="52"/>
          <w:lang w:eastAsia="ru-RU"/>
        </w:rPr>
        <w:t>закона</w:t>
      </w:r>
      <w:r w:rsidR="0011076B" w:rsidRPr="007A480A">
        <w:rPr>
          <w:rFonts w:ascii="Times New Roman" w:eastAsia="Times New Roman" w:hAnsi="Times New Roman" w:cs="Times New Roman"/>
          <w:b/>
          <w:color w:val="333333"/>
          <w:kern w:val="36"/>
          <w:sz w:val="52"/>
          <w:szCs w:val="52"/>
          <w:lang w:eastAsia="ru-RU"/>
        </w:rPr>
        <w:t>»</w:t>
      </w:r>
      <w:r w:rsidRPr="007A480A">
        <w:rPr>
          <w:rFonts w:ascii="Times New Roman" w:eastAsia="Times New Roman" w:hAnsi="Times New Roman" w:cs="Times New Roman"/>
          <w:b/>
          <w:color w:val="333333"/>
          <w:kern w:val="36"/>
          <w:sz w:val="52"/>
          <w:szCs w:val="52"/>
          <w:lang w:eastAsia="ru-RU"/>
        </w:rPr>
        <w:t xml:space="preserve"> </w:t>
      </w:r>
    </w:p>
    <w:p w:rsidR="007A480A" w:rsidRPr="007A480A" w:rsidRDefault="009F7846" w:rsidP="009F7846">
      <w:pPr>
        <w:shd w:val="clear" w:color="auto" w:fill="FFFFFF"/>
        <w:spacing w:after="0" w:line="240" w:lineRule="atLeast"/>
        <w:jc w:val="center"/>
        <w:outlineLvl w:val="0"/>
        <w:rPr>
          <w:rFonts w:ascii="Times New Roman" w:eastAsia="Times New Roman" w:hAnsi="Times New Roman" w:cs="Times New Roman"/>
          <w:b/>
          <w:color w:val="333333"/>
          <w:kern w:val="36"/>
          <w:sz w:val="52"/>
          <w:szCs w:val="52"/>
          <w:lang w:eastAsia="ru-RU"/>
        </w:rPr>
      </w:pPr>
      <w:r w:rsidRPr="007A480A">
        <w:rPr>
          <w:rFonts w:ascii="Times New Roman" w:eastAsia="Times New Roman" w:hAnsi="Times New Roman" w:cs="Times New Roman"/>
          <w:b/>
          <w:color w:val="333333"/>
          <w:kern w:val="36"/>
          <w:sz w:val="52"/>
          <w:szCs w:val="52"/>
          <w:lang w:eastAsia="ru-RU"/>
        </w:rPr>
        <w:t xml:space="preserve">безопасности </w:t>
      </w:r>
    </w:p>
    <w:p w:rsidR="007A480A" w:rsidRPr="007A480A" w:rsidRDefault="009F7846" w:rsidP="009F7846">
      <w:pPr>
        <w:shd w:val="clear" w:color="auto" w:fill="FFFFFF"/>
        <w:spacing w:after="0" w:line="240" w:lineRule="atLeast"/>
        <w:jc w:val="center"/>
        <w:outlineLvl w:val="0"/>
        <w:rPr>
          <w:rFonts w:ascii="Times New Roman" w:eastAsia="Times New Roman" w:hAnsi="Times New Roman" w:cs="Times New Roman"/>
          <w:b/>
          <w:color w:val="333333"/>
          <w:kern w:val="36"/>
          <w:sz w:val="52"/>
          <w:szCs w:val="52"/>
          <w:lang w:eastAsia="ru-RU"/>
        </w:rPr>
      </w:pPr>
      <w:r w:rsidRPr="007A480A">
        <w:rPr>
          <w:rFonts w:ascii="Times New Roman" w:eastAsia="Times New Roman" w:hAnsi="Times New Roman" w:cs="Times New Roman"/>
          <w:b/>
          <w:color w:val="333333"/>
          <w:kern w:val="36"/>
          <w:sz w:val="52"/>
          <w:szCs w:val="52"/>
          <w:lang w:eastAsia="ru-RU"/>
        </w:rPr>
        <w:t xml:space="preserve">пешехода </w:t>
      </w:r>
    </w:p>
    <w:p w:rsidR="009F7846" w:rsidRPr="007A480A" w:rsidRDefault="009F7846" w:rsidP="009F7846">
      <w:pPr>
        <w:shd w:val="clear" w:color="auto" w:fill="FFFFFF"/>
        <w:spacing w:after="0" w:line="240" w:lineRule="atLeast"/>
        <w:jc w:val="center"/>
        <w:outlineLvl w:val="0"/>
        <w:rPr>
          <w:rFonts w:ascii="Times New Roman" w:eastAsia="Times New Roman" w:hAnsi="Times New Roman" w:cs="Times New Roman"/>
          <w:b/>
          <w:color w:val="333333"/>
          <w:kern w:val="36"/>
          <w:sz w:val="52"/>
          <w:szCs w:val="52"/>
          <w:lang w:eastAsia="ru-RU"/>
        </w:rPr>
      </w:pPr>
      <w:r w:rsidRPr="007A480A">
        <w:rPr>
          <w:rFonts w:ascii="Times New Roman" w:eastAsia="Times New Roman" w:hAnsi="Times New Roman" w:cs="Times New Roman"/>
          <w:b/>
          <w:color w:val="333333"/>
          <w:kern w:val="36"/>
          <w:sz w:val="52"/>
          <w:szCs w:val="52"/>
          <w:lang w:eastAsia="ru-RU"/>
        </w:rPr>
        <w:t>на дороге</w:t>
      </w:r>
      <w:r w:rsidR="0011076B" w:rsidRPr="007A480A">
        <w:rPr>
          <w:rFonts w:ascii="Times New Roman" w:eastAsia="Times New Roman" w:hAnsi="Times New Roman" w:cs="Times New Roman"/>
          <w:b/>
          <w:color w:val="333333"/>
          <w:kern w:val="36"/>
          <w:sz w:val="52"/>
          <w:szCs w:val="52"/>
          <w:lang w:eastAsia="ru-RU"/>
        </w:rPr>
        <w:t>.</w:t>
      </w:r>
    </w:p>
    <w:p w:rsidR="009F7846" w:rsidRPr="006215C6" w:rsidRDefault="009F7846" w:rsidP="009F7846">
      <w:pPr>
        <w:shd w:val="clear" w:color="auto" w:fill="FFFFFF"/>
        <w:spacing w:after="0" w:line="240" w:lineRule="atLeast"/>
        <w:jc w:val="center"/>
        <w:outlineLvl w:val="0"/>
        <w:rPr>
          <w:rFonts w:ascii="Times New Roman" w:eastAsia="Times New Roman" w:hAnsi="Times New Roman" w:cs="Times New Roman"/>
          <w:color w:val="333333"/>
          <w:kern w:val="36"/>
          <w:sz w:val="28"/>
          <w:szCs w:val="28"/>
          <w:lang w:eastAsia="ru-RU"/>
        </w:rPr>
      </w:pPr>
    </w:p>
    <w:p w:rsidR="009F7846" w:rsidRPr="006215C6" w:rsidRDefault="007A480A" w:rsidP="009F7846">
      <w:pPr>
        <w:shd w:val="clear" w:color="auto" w:fill="FFFFFF"/>
        <w:spacing w:after="0" w:line="240" w:lineRule="atLeast"/>
        <w:jc w:val="center"/>
        <w:outlineLvl w:val="0"/>
        <w:rPr>
          <w:rFonts w:ascii="Times New Roman" w:eastAsia="Times New Roman" w:hAnsi="Times New Roman" w:cs="Times New Roman"/>
          <w:color w:val="333333"/>
          <w:kern w:val="36"/>
          <w:sz w:val="28"/>
          <w:szCs w:val="28"/>
          <w:lang w:eastAsia="ru-RU"/>
        </w:rPr>
      </w:pPr>
      <w:r>
        <w:rPr>
          <w:noProof/>
          <w:lang w:eastAsia="ru-RU"/>
        </w:rPr>
        <w:drawing>
          <wp:inline distT="0" distB="0" distL="0" distR="0">
            <wp:extent cx="3023870" cy="2009282"/>
            <wp:effectExtent l="0" t="0" r="5080" b="0"/>
            <wp:docPr id="12" name="Рисунок 12" descr="http://rita.netnado.ru/umot/uchastnikami-igri-bili-komandi-detskih-obshestvennih-obedinen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ita.netnado.ru/umot/uchastnikami-igri-bili-komandi-detskih-obshestvennih-obedineni/1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3870" cy="2009282"/>
                    </a:xfrm>
                    <a:prstGeom prst="rect">
                      <a:avLst/>
                    </a:prstGeom>
                    <a:noFill/>
                    <a:ln>
                      <a:noFill/>
                    </a:ln>
                  </pic:spPr>
                </pic:pic>
              </a:graphicData>
            </a:graphic>
          </wp:inline>
        </w:drawing>
      </w:r>
    </w:p>
    <w:p w:rsidR="009F7846" w:rsidRPr="006215C6" w:rsidRDefault="009F7846" w:rsidP="009F7846">
      <w:pPr>
        <w:shd w:val="clear" w:color="auto" w:fill="FFFFFF"/>
        <w:spacing w:after="0" w:line="240" w:lineRule="atLeast"/>
        <w:jc w:val="center"/>
        <w:outlineLvl w:val="0"/>
        <w:rPr>
          <w:rFonts w:ascii="Times New Roman" w:eastAsia="Times New Roman" w:hAnsi="Times New Roman" w:cs="Times New Roman"/>
          <w:color w:val="333333"/>
          <w:kern w:val="36"/>
          <w:sz w:val="28"/>
          <w:szCs w:val="28"/>
          <w:lang w:eastAsia="ru-RU"/>
        </w:rPr>
      </w:pPr>
    </w:p>
    <w:p w:rsidR="009F7846" w:rsidRPr="006215C6" w:rsidRDefault="009F7846" w:rsidP="009F7846">
      <w:pPr>
        <w:shd w:val="clear" w:color="auto" w:fill="FFFFFF"/>
        <w:spacing w:after="0" w:line="240" w:lineRule="atLeast"/>
        <w:jc w:val="center"/>
        <w:outlineLvl w:val="0"/>
        <w:rPr>
          <w:rFonts w:ascii="Times New Roman" w:eastAsia="Times New Roman" w:hAnsi="Times New Roman" w:cs="Times New Roman"/>
          <w:color w:val="333333"/>
          <w:kern w:val="36"/>
          <w:sz w:val="28"/>
          <w:szCs w:val="28"/>
          <w:lang w:eastAsia="ru-RU"/>
        </w:rPr>
      </w:pPr>
    </w:p>
    <w:p w:rsidR="009F7846" w:rsidRDefault="009F7846" w:rsidP="00061096">
      <w:pPr>
        <w:shd w:val="clear" w:color="auto" w:fill="FFFFFF"/>
        <w:spacing w:after="0" w:line="240" w:lineRule="atLeast"/>
        <w:outlineLvl w:val="0"/>
        <w:rPr>
          <w:rFonts w:ascii="Times New Roman" w:eastAsia="Times New Roman" w:hAnsi="Times New Roman" w:cs="Times New Roman"/>
          <w:color w:val="333333"/>
          <w:kern w:val="36"/>
          <w:sz w:val="28"/>
          <w:szCs w:val="28"/>
          <w:lang w:eastAsia="ru-RU"/>
        </w:rPr>
      </w:pPr>
    </w:p>
    <w:p w:rsidR="00061096" w:rsidRDefault="00061096" w:rsidP="00061096">
      <w:pPr>
        <w:shd w:val="clear" w:color="auto" w:fill="FFFFFF"/>
        <w:spacing w:after="0" w:line="240" w:lineRule="atLeast"/>
        <w:outlineLvl w:val="0"/>
        <w:rPr>
          <w:rFonts w:ascii="Times New Roman" w:eastAsia="Times New Roman" w:hAnsi="Times New Roman" w:cs="Times New Roman"/>
          <w:color w:val="333333"/>
          <w:kern w:val="36"/>
          <w:sz w:val="28"/>
          <w:szCs w:val="28"/>
          <w:lang w:eastAsia="ru-RU"/>
        </w:rPr>
      </w:pPr>
    </w:p>
    <w:p w:rsidR="00061096" w:rsidRPr="006215C6" w:rsidRDefault="00061096" w:rsidP="00061096">
      <w:pPr>
        <w:shd w:val="clear" w:color="auto" w:fill="FFFFFF"/>
        <w:spacing w:after="0" w:line="240" w:lineRule="atLeast"/>
        <w:outlineLvl w:val="0"/>
        <w:rPr>
          <w:rFonts w:ascii="Times New Roman" w:eastAsia="Times New Roman" w:hAnsi="Times New Roman" w:cs="Times New Roman"/>
          <w:color w:val="333333"/>
          <w:kern w:val="36"/>
          <w:sz w:val="28"/>
          <w:szCs w:val="28"/>
          <w:lang w:eastAsia="ru-RU"/>
        </w:rPr>
      </w:pPr>
    </w:p>
    <w:p w:rsidR="009F7846" w:rsidRPr="006215C6" w:rsidRDefault="009F7846" w:rsidP="007A480A">
      <w:pPr>
        <w:shd w:val="clear" w:color="auto" w:fill="FFFFFF"/>
        <w:spacing w:after="0" w:line="240" w:lineRule="atLeast"/>
        <w:outlineLvl w:val="0"/>
        <w:rPr>
          <w:rFonts w:ascii="Times New Roman" w:eastAsia="Times New Roman" w:hAnsi="Times New Roman" w:cs="Times New Roman"/>
          <w:kern w:val="36"/>
          <w:sz w:val="28"/>
          <w:szCs w:val="28"/>
          <w:lang w:eastAsia="ru-RU"/>
        </w:rPr>
      </w:pPr>
    </w:p>
    <w:p w:rsidR="009F7846" w:rsidRPr="007A480A" w:rsidRDefault="009F7846" w:rsidP="009F7846">
      <w:pPr>
        <w:shd w:val="clear" w:color="auto" w:fill="FFFFFF"/>
        <w:spacing w:after="0" w:line="240" w:lineRule="atLeast"/>
        <w:jc w:val="center"/>
        <w:outlineLvl w:val="0"/>
        <w:rPr>
          <w:rFonts w:ascii="Times New Roman" w:eastAsia="Times New Roman" w:hAnsi="Times New Roman" w:cs="Times New Roman"/>
          <w:b/>
          <w:sz w:val="24"/>
          <w:szCs w:val="24"/>
          <w:lang w:eastAsia="ru-RU"/>
        </w:rPr>
      </w:pPr>
      <w:r w:rsidRPr="007A480A">
        <w:rPr>
          <w:rFonts w:ascii="Times New Roman" w:eastAsia="Times New Roman" w:hAnsi="Times New Roman" w:cs="Times New Roman"/>
          <w:b/>
          <w:sz w:val="24"/>
          <w:szCs w:val="24"/>
          <w:lang w:eastAsia="ru-RU"/>
        </w:rPr>
        <w:t xml:space="preserve">Составила воспитатель </w:t>
      </w:r>
      <w:proofErr w:type="spellStart"/>
      <w:r w:rsidRPr="007A480A">
        <w:rPr>
          <w:rFonts w:ascii="Times New Roman" w:eastAsia="Times New Roman" w:hAnsi="Times New Roman" w:cs="Times New Roman"/>
          <w:b/>
          <w:sz w:val="24"/>
          <w:szCs w:val="24"/>
          <w:lang w:eastAsia="ru-RU"/>
        </w:rPr>
        <w:t>Тунгускова</w:t>
      </w:r>
      <w:proofErr w:type="spellEnd"/>
      <w:r w:rsidRPr="007A480A">
        <w:rPr>
          <w:rFonts w:ascii="Times New Roman" w:eastAsia="Times New Roman" w:hAnsi="Times New Roman" w:cs="Times New Roman"/>
          <w:b/>
          <w:sz w:val="24"/>
          <w:szCs w:val="24"/>
          <w:lang w:eastAsia="ru-RU"/>
        </w:rPr>
        <w:t xml:space="preserve"> С. В.</w:t>
      </w:r>
    </w:p>
    <w:p w:rsidR="009F7846" w:rsidRPr="00AA5E4C" w:rsidRDefault="006215C6" w:rsidP="00AA5E4C">
      <w:pPr>
        <w:shd w:val="clear" w:color="auto" w:fill="FFFFFF"/>
        <w:spacing w:before="150" w:after="450" w:line="240" w:lineRule="atLeast"/>
        <w:jc w:val="center"/>
        <w:outlineLvl w:val="0"/>
        <w:rPr>
          <w:rFonts w:ascii="Times New Roman" w:eastAsia="Times New Roman" w:hAnsi="Times New Roman" w:cs="Times New Roman"/>
          <w:b/>
          <w:color w:val="333333"/>
          <w:kern w:val="36"/>
          <w:sz w:val="24"/>
          <w:szCs w:val="24"/>
          <w:lang w:eastAsia="ru-RU"/>
        </w:rPr>
      </w:pPr>
      <w:r w:rsidRPr="007A480A">
        <w:rPr>
          <w:rFonts w:ascii="Times New Roman" w:eastAsia="Times New Roman" w:hAnsi="Times New Roman" w:cs="Times New Roman"/>
          <w:b/>
          <w:color w:val="333333"/>
          <w:kern w:val="36"/>
          <w:sz w:val="24"/>
          <w:szCs w:val="24"/>
          <w:lang w:eastAsia="ru-RU"/>
        </w:rPr>
        <w:t>2015 г.</w:t>
      </w:r>
      <w:r w:rsidR="007A480A" w:rsidRPr="007A480A">
        <w:rPr>
          <w:noProof/>
          <w:lang w:eastAsia="ru-RU"/>
        </w:rPr>
        <w:t xml:space="preserve"> </w:t>
      </w:r>
    </w:p>
    <w:p w:rsidR="008072A4" w:rsidRDefault="008116D4"/>
    <w:sectPr w:rsidR="008072A4" w:rsidSect="006215C6">
      <w:pgSz w:w="16838" w:h="11906" w:orient="landscape"/>
      <w:pgMar w:top="567" w:right="567" w:bottom="567" w:left="567" w:header="709" w:footer="709"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6D4" w:rsidRDefault="008116D4" w:rsidP="009F7846">
      <w:pPr>
        <w:spacing w:after="0" w:line="240" w:lineRule="auto"/>
      </w:pPr>
      <w:r>
        <w:separator/>
      </w:r>
    </w:p>
  </w:endnote>
  <w:endnote w:type="continuationSeparator" w:id="0">
    <w:p w:rsidR="008116D4" w:rsidRDefault="008116D4" w:rsidP="009F78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6D4" w:rsidRDefault="008116D4" w:rsidP="009F7846">
      <w:pPr>
        <w:spacing w:after="0" w:line="240" w:lineRule="auto"/>
      </w:pPr>
      <w:r>
        <w:separator/>
      </w:r>
    </w:p>
  </w:footnote>
  <w:footnote w:type="continuationSeparator" w:id="0">
    <w:p w:rsidR="008116D4" w:rsidRDefault="008116D4" w:rsidP="009F784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footnotePr>
    <w:footnote w:id="-1"/>
    <w:footnote w:id="0"/>
  </w:footnotePr>
  <w:endnotePr>
    <w:endnote w:id="-1"/>
    <w:endnote w:id="0"/>
  </w:endnotePr>
  <w:compat/>
  <w:rsids>
    <w:rsidRoot w:val="0091655A"/>
    <w:rsid w:val="00061096"/>
    <w:rsid w:val="000F4C4C"/>
    <w:rsid w:val="0011076B"/>
    <w:rsid w:val="00264A03"/>
    <w:rsid w:val="00311D01"/>
    <w:rsid w:val="00387D45"/>
    <w:rsid w:val="006215C6"/>
    <w:rsid w:val="007A480A"/>
    <w:rsid w:val="008116D4"/>
    <w:rsid w:val="008A0460"/>
    <w:rsid w:val="0091655A"/>
    <w:rsid w:val="009F7846"/>
    <w:rsid w:val="00AA5E4C"/>
    <w:rsid w:val="00B23CF8"/>
    <w:rsid w:val="00CC5A73"/>
    <w:rsid w:val="00E048FE"/>
    <w:rsid w:val="00E8740B"/>
    <w:rsid w:val="00EB72AB"/>
    <w:rsid w:val="00F577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8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784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F7846"/>
  </w:style>
  <w:style w:type="paragraph" w:styleId="a5">
    <w:name w:val="footer"/>
    <w:basedOn w:val="a"/>
    <w:link w:val="a6"/>
    <w:uiPriority w:val="99"/>
    <w:unhideWhenUsed/>
    <w:rsid w:val="009F784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F7846"/>
  </w:style>
  <w:style w:type="paragraph" w:styleId="a7">
    <w:name w:val="List Paragraph"/>
    <w:basedOn w:val="a"/>
    <w:uiPriority w:val="34"/>
    <w:qFormat/>
    <w:rsid w:val="006215C6"/>
    <w:pPr>
      <w:ind w:left="720"/>
      <w:contextualSpacing/>
    </w:pPr>
  </w:style>
  <w:style w:type="paragraph" w:styleId="a8">
    <w:name w:val="Balloon Text"/>
    <w:basedOn w:val="a"/>
    <w:link w:val="a9"/>
    <w:uiPriority w:val="99"/>
    <w:semiHidden/>
    <w:unhideWhenUsed/>
    <w:rsid w:val="00387D4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87D4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D3B8A-0CE8-403E-AEE5-6FEDD5D96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Pages>
  <Words>596</Words>
  <Characters>3403</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тунгусков</dc:creator>
  <cp:keywords/>
  <dc:description/>
  <cp:lastModifiedBy>Ирина Хамитова</cp:lastModifiedBy>
  <cp:revision>5</cp:revision>
  <cp:lastPrinted>2015-09-05T06:54:00Z</cp:lastPrinted>
  <dcterms:created xsi:type="dcterms:W3CDTF">2015-09-04T15:20:00Z</dcterms:created>
  <dcterms:modified xsi:type="dcterms:W3CDTF">2015-09-14T16:42:00Z</dcterms:modified>
</cp:coreProperties>
</file>