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740" w:type="dxa"/>
        <w:tblLook w:val="01E0"/>
      </w:tblPr>
      <w:tblGrid>
        <w:gridCol w:w="5996"/>
        <w:gridCol w:w="4744"/>
      </w:tblGrid>
      <w:tr w:rsidR="00736D03" w:rsidRPr="00736D03" w:rsidTr="008B6D20">
        <w:trPr>
          <w:trHeight w:val="1411"/>
        </w:trPr>
        <w:tc>
          <w:tcPr>
            <w:tcW w:w="10740" w:type="dxa"/>
            <w:gridSpan w:val="2"/>
          </w:tcPr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Муниципальное автономное дошкольное </w:t>
            </w:r>
          </w:p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детский сад комбинированного вида «Колобок» </w:t>
            </w:r>
          </w:p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муниципального образования город Ноябрьск</w:t>
            </w:r>
          </w:p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36D03" w:rsidRPr="00736D03" w:rsidTr="008B6D20">
        <w:trPr>
          <w:trHeight w:val="247"/>
        </w:trPr>
        <w:tc>
          <w:tcPr>
            <w:tcW w:w="5996" w:type="dxa"/>
          </w:tcPr>
          <w:p w:rsidR="00736D03" w:rsidRPr="00736D03" w:rsidRDefault="00736D03" w:rsidP="00736D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</w:tc>
        <w:tc>
          <w:tcPr>
            <w:tcW w:w="4744" w:type="dxa"/>
          </w:tcPr>
          <w:p w:rsidR="00736D03" w:rsidRPr="00736D03" w:rsidRDefault="00736D03" w:rsidP="0073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D03" w:rsidRPr="00736D03" w:rsidTr="008B6D20">
        <w:trPr>
          <w:trHeight w:val="837"/>
        </w:trPr>
        <w:tc>
          <w:tcPr>
            <w:tcW w:w="10740" w:type="dxa"/>
            <w:gridSpan w:val="2"/>
          </w:tcPr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д. 88 Б, г. Ноябрьск, ЯНАО, Тюменской обл., 629805</w:t>
            </w:r>
          </w:p>
          <w:p w:rsidR="00736D03" w:rsidRPr="00736D03" w:rsidRDefault="00736D03" w:rsidP="0073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44706209, ОГРН 1028900706933, ИНН/КПП  8905025239/890501001</w:t>
            </w:r>
          </w:p>
          <w:p w:rsidR="00736D03" w:rsidRPr="00736D03" w:rsidRDefault="00736D03" w:rsidP="00736D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3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Pr="00736D0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(3496)345-306,</w:t>
            </w:r>
            <w:r w:rsidRPr="00736D0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736D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Е-mail:</w:t>
            </w:r>
            <w:bookmarkStart w:id="0" w:name="_Hlt147822424"/>
            <w:r w:rsidRPr="00736D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bookmarkEnd w:id="0"/>
            <w:r w:rsidR="00D94B8F" w:rsidRPr="00736D03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lang w:eastAsia="ru-RU"/>
              </w:rPr>
              <w:fldChar w:fldCharType="begin"/>
            </w:r>
            <w:r w:rsidRPr="00736D03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lang w:eastAsia="ru-RU"/>
              </w:rPr>
              <w:instrText xml:space="preserve"> HYPERLINK "mailto:detsad</w:instrText>
            </w:r>
            <w:r w:rsidRPr="00736D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instrText>kolobok94@mail.ru</w:instrText>
            </w:r>
            <w:r w:rsidRPr="00736D03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lang w:eastAsia="ru-RU"/>
              </w:rPr>
              <w:instrText xml:space="preserve">" </w:instrText>
            </w:r>
            <w:r w:rsidR="00D94B8F" w:rsidRPr="00736D03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lang w:eastAsia="ru-RU"/>
              </w:rPr>
              <w:fldChar w:fldCharType="separate"/>
            </w:r>
            <w:r w:rsidRPr="00736D03">
              <w:rPr>
                <w:rFonts w:ascii="Times New Roman" w:eastAsia="Times New Roman" w:hAnsi="Times New Roman" w:cs="Times New Roman"/>
                <w:color w:val="0000FF" w:themeColor="hyperlink"/>
                <w:spacing w:val="6"/>
                <w:sz w:val="20"/>
                <w:szCs w:val="20"/>
                <w:lang w:eastAsia="ru-RU"/>
              </w:rPr>
              <w:t>detsad</w:t>
            </w:r>
            <w:r w:rsidRPr="00736D03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lang w:eastAsia="ru-RU"/>
              </w:rPr>
              <w:t>kolobok94@mail.ru</w:t>
            </w:r>
            <w:r w:rsidR="00D94B8F" w:rsidRPr="00736D03">
              <w:rPr>
                <w:rFonts w:ascii="Times New Roman" w:eastAsia="Times New Roman" w:hAnsi="Times New Roman" w:cs="Times New Roman"/>
                <w:color w:val="0000FF"/>
                <w:spacing w:val="6"/>
                <w:sz w:val="20"/>
                <w:szCs w:val="20"/>
                <w:lang w:eastAsia="ru-RU"/>
              </w:rPr>
              <w:fldChar w:fldCharType="end"/>
            </w:r>
          </w:p>
          <w:p w:rsidR="00736D03" w:rsidRPr="00736D03" w:rsidRDefault="00736D03" w:rsidP="00736D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D03" w:rsidRPr="00736D03" w:rsidTr="008B6D20">
        <w:trPr>
          <w:trHeight w:val="276"/>
        </w:trPr>
        <w:tc>
          <w:tcPr>
            <w:tcW w:w="5996" w:type="dxa"/>
          </w:tcPr>
          <w:p w:rsidR="00736D03" w:rsidRPr="00736D03" w:rsidRDefault="00736D03" w:rsidP="00736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44" w:type="dxa"/>
          </w:tcPr>
          <w:p w:rsidR="00736D03" w:rsidRPr="00736D03" w:rsidRDefault="00736D03" w:rsidP="00736D03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Игры и упражнения,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направленные на развитие мелкой моторики рук, способствующие успешному освоению навыков самообслуживания и культурно-гигиенических навыков.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                                                          Подготовила воспитатель: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736D03">
        <w:rPr>
          <w:rFonts w:ascii="Times New Roman" w:eastAsia="Calibri" w:hAnsi="Times New Roman" w:cs="Times New Roman"/>
          <w:sz w:val="24"/>
        </w:rPr>
        <w:t>воспитатель МАДОУ</w:t>
      </w: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D03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Колобок»</w:t>
      </w: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Гильмутдинова  Э.Г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D03">
        <w:rPr>
          <w:rFonts w:ascii="Times New Roman" w:eastAsia="Times New Roman" w:hAnsi="Times New Roman" w:cs="Times New Roman"/>
          <w:sz w:val="32"/>
          <w:szCs w:val="32"/>
          <w:lang w:eastAsia="ru-RU"/>
        </w:rPr>
        <w:t>2014 г.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навыка самостоятельно одеваться</w:t>
      </w:r>
    </w:p>
    <w:p w:rsidR="00736D03" w:rsidRPr="00736D03" w:rsidRDefault="00736D03" w:rsidP="00736D0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Arial Narrow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«Нанизывание крупных шаров на шнурок с деревянным наконечником</w:t>
      </w:r>
      <w:r w:rsidRPr="00736D03">
        <w:rPr>
          <w:rFonts w:ascii="Times New Roman" w:eastAsia="Times New Roman" w:hAnsi="Times New Roman" w:cs="Arial Narrow"/>
          <w:b/>
          <w:i/>
          <w:sz w:val="28"/>
          <w:szCs w:val="28"/>
          <w:lang w:eastAsia="ru-RU"/>
        </w:rPr>
        <w:t>»</w:t>
      </w:r>
    </w:p>
    <w:p w:rsidR="00736D03" w:rsidRPr="00736D03" w:rsidRDefault="00736D03" w:rsidP="00736D0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продолжать  развивать умение  хватать  предметы  щепотью,  продолжать  развивать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работы обеих рук.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бусы, шнурки;, протягиваю.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Оснащение: 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поднос, белая салатница с крупными деревянными бусинами, имеющими сквозные отверстия, пластмассовый шнурок, прикрепленный на деревянную иголку.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сделать бусы для... 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правильно нужно нанизывать бусы на шнурок:</w:t>
      </w:r>
    </w:p>
    <w:p w:rsidR="00736D03" w:rsidRPr="00736D03" w:rsidRDefault="00736D03" w:rsidP="00736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6D03" w:rsidRPr="00736D03" w:rsidSect="00ED25B6">
          <w:footerReference w:type="even" r:id="rId7"/>
          <w:footerReference w:type="default" r:id="rId8"/>
          <w:pgSz w:w="11905" w:h="16837"/>
          <w:pgMar w:top="1134" w:right="567" w:bottom="1134" w:left="1134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pgNumType w:start="0"/>
          <w:cols w:space="60"/>
          <w:noEndnote/>
          <w:titlePg/>
        </w:sectPr>
      </w:pPr>
    </w:p>
    <w:p w:rsidR="00736D03" w:rsidRPr="00736D03" w:rsidRDefault="00736D03" w:rsidP="00736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крупную бусину тремя пальцами; </w:t>
      </w:r>
    </w:p>
    <w:p w:rsidR="00736D03" w:rsidRPr="00736D03" w:rsidRDefault="00736D03" w:rsidP="00736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проденьте шнурок в отверстие;</w:t>
      </w:r>
    </w:p>
    <w:p w:rsidR="00736D03" w:rsidRPr="00736D03" w:rsidRDefault="00736D03" w:rsidP="00736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протяните его тремя пальцами левой руки;</w:t>
      </w:r>
    </w:p>
    <w:p w:rsidR="00736D03" w:rsidRPr="00736D03" w:rsidRDefault="00736D03" w:rsidP="00736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 протяните их до узелка на конце шнурка.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6D03" w:rsidRPr="00736D03" w:rsidSect="00ED25B6">
          <w:type w:val="continuous"/>
          <w:pgSz w:w="11905" w:h="16837"/>
          <w:pgMar w:top="1134" w:right="567" w:bottom="1134" w:left="1134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60"/>
          <w:noEndnote/>
        </w:sect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собрать остальные бусины на шнурок. Когда работа будет завершена, свяжите концы шнурка, наденьте бусы на себя или ребенка. Полюбуйтесь в зеркало на себя в бусах, снимите бусы, развяжите шнурок. Снимите бусины по одной, складывая их в салатницу.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собрать бусы еще раз и надеть их (Оле, Коле...)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«Подбери к шнурку бусину»</w:t>
      </w:r>
    </w:p>
    <w:p w:rsidR="00736D03" w:rsidRPr="00736D03" w:rsidRDefault="00736D03" w:rsidP="00736D03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умение действовать пальцами - хватать щепотью; нанизывать бусины на шнурок; соотносить цвет бусины и шнурка.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прозрачный поднос, прозрачная креманка с бусинами основных цветов (синий, красный, желтый), изготовленные из старых фломастеров цилиндров, не больше 1 см; шнурки этих же цветов.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поиграть с бусинами.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как надо надевать бусины на шнурок: </w:t>
      </w:r>
    </w:p>
    <w:p w:rsidR="00736D03" w:rsidRPr="00736D03" w:rsidRDefault="00736D03" w:rsidP="00736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шнурок двумя пальцами ведущей руки; </w:t>
      </w:r>
    </w:p>
    <w:p w:rsidR="00736D03" w:rsidRPr="00736D03" w:rsidRDefault="00736D03" w:rsidP="00736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бусины возьмите двумя пальцами левой руки; </w:t>
      </w:r>
    </w:p>
    <w:p w:rsidR="00736D03" w:rsidRPr="00736D03" w:rsidRDefault="00736D03" w:rsidP="00736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наконечник шнурка в отверстие бусины; </w:t>
      </w:r>
    </w:p>
    <w:p w:rsidR="00736D03" w:rsidRPr="00736D03" w:rsidRDefault="00736D03" w:rsidP="00736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протолкните наконечник в отверстие: возьмите его указательным и большим пальцами; </w:t>
      </w:r>
    </w:p>
    <w:p w:rsidR="00736D03" w:rsidRPr="00736D03" w:rsidRDefault="00736D03" w:rsidP="00736D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протяните кончик шнурка вперед, через бусину.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продолжить игру самостоятельно.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2309" w:right="2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right="2304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                   Формирование умения надевать штанишки.</w:t>
      </w: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67" w:after="0" w:line="240" w:lineRule="auto"/>
        <w:ind w:left="2309" w:right="230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8"/>
          <w:szCs w:val="28"/>
          <w:lang w:eastAsia="ru-RU"/>
        </w:rPr>
        <w:t xml:space="preserve">                             «</w:t>
      </w: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Копилка»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 «пинцетный (щипковый) захват»; продолжает развивать зрительно-двигательную координацию; складывать мелкие монетки в узкое отверстие копилки.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поднос, копилка, маленькая салатница с набором мелких монет.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ребенку, как нужно взять монетку:</w:t>
      </w:r>
    </w:p>
    <w:p w:rsidR="00736D03" w:rsidRPr="00736D03" w:rsidRDefault="00736D03" w:rsidP="00736D03">
      <w:pPr>
        <w:widowControl w:val="0"/>
        <w:numPr>
          <w:ilvl w:val="0"/>
          <w:numId w:val="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монетку в копилку, предложите послушать как она гремит, опускаясь на дно;</w:t>
      </w:r>
    </w:p>
    <w:p w:rsidR="00736D03" w:rsidRPr="00736D03" w:rsidRDefault="00736D03" w:rsidP="00736D03">
      <w:pPr>
        <w:widowControl w:val="0"/>
        <w:numPr>
          <w:ilvl w:val="0"/>
          <w:numId w:val="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собрать все монетки в копилку.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монетки будут собраны, предложите ребенку потрясти ее и послушать, как гремят в ней монетки.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умения застегивать «молнию»</w:t>
      </w: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«</w:t>
      </w: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лежит в кошельке?»</w:t>
      </w: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пальцы определенным образом, удобным для захватывания язычка «молнии»; расстегивать и застегивать застежки «молния», кнопка; развивать память (класть вещи на свои места).</w:t>
      </w: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3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прозрачная косметичка, два кошелька с разными видами застежек («молния», кнопка); в каждом кошельке лежит мелкий предмет.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предметов: два кошелька с мелкими предметами , лежащими в них; кошельки лежат в косметичке.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поиграть.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играть с кошельками: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косметичку за верхний угол;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потяни язычок влево до упора;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из косметички кошелек с застежкой кнопкой;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пальцами ремешок с кнопкой;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сожмите пальцы и потяните ремешок вверх;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кошелек;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находящийся в нем предмет;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назвать его, положите предмет перед ребенком;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застегните кошелек;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кошелек справа от себя;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вытащите из косметички второй кошелек - с застежкой «молния».</w:t>
      </w:r>
    </w:p>
    <w:p w:rsidR="00736D03" w:rsidRPr="00736D03" w:rsidRDefault="00736D03" w:rsidP="00736D03">
      <w:pPr>
        <w:widowControl w:val="0"/>
        <w:numPr>
          <w:ilvl w:val="0"/>
          <w:numId w:val="4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его так же, как открывали косметичку,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справится с заданием, предложите положить оба кошелька в косметичку и закрыть ее.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48" w:after="0" w:line="240" w:lineRule="auto"/>
        <w:ind w:lef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40" w:lineRule="auto"/>
        <w:ind w:left="2294" w:right="1997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умения застегивать «молнию»</w:t>
      </w:r>
    </w:p>
    <w:p w:rsidR="00736D03" w:rsidRPr="00736D03" w:rsidRDefault="00736D03" w:rsidP="00736D03">
      <w:pPr>
        <w:autoSpaceDE w:val="0"/>
        <w:autoSpaceDN w:val="0"/>
        <w:adjustRightInd w:val="0"/>
        <w:spacing w:before="48" w:after="0" w:line="240" w:lineRule="auto"/>
        <w:ind w:left="35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 забыла надеть Маня?»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застёгивать « молнию »на кофточке куклы, закрепить алгоритм одевания, развивать память и воображение, совершенствует мыслительные процессы - анализ и синтез. </w:t>
      </w: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одетая кукла, кофта с застёжкой « молнией ». </w:t>
      </w: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58"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Куколка замёрзла! Холодно играть.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58"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нашей Мане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58" w:right="3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Кофту быстро дать.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ребёнку помочь кукле.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Спросите, что нужно сделать, чтобы Маня согрелась? Выслушайте ответ ребёнка.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надеть кукле тёплую вязаную кофточку.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наденет кукле кофту, обратите его внимание на то, что « молния » не застёгнута. Попросите ребёнка застегнуть застёжку « молнию ».</w:t>
      </w:r>
    </w:p>
    <w:p w:rsidR="00736D03" w:rsidRPr="00736D03" w:rsidRDefault="00736D03" w:rsidP="00736D03">
      <w:pPr>
        <w:tabs>
          <w:tab w:val="left" w:pos="86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не получится, вспомните вместе с ним, как застёгивать «молнию 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ребёнку поручения, которые будут пошаговыми ( маленькими, поэтапными ), как описано во 2 - м этапе.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Двери закрываются »</w:t>
      </w:r>
    </w:p>
    <w:p w:rsidR="00736D03" w:rsidRPr="00736D03" w:rsidRDefault="00736D03" w:rsidP="00736D03">
      <w:pPr>
        <w:autoSpaceDE w:val="0"/>
        <w:autoSpaceDN w:val="0"/>
        <w:adjustRightInd w:val="0"/>
        <w:spacing w:before="96" w:after="0" w:line="240" w:lineRule="auto"/>
        <w:ind w:left="32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навык застегивания и расстёгивания застёжки « молнии»; совершенствует координацию мелкой моторики пальцев обеих рук.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называть части машины: «двери », « кабина »; использовать в активном словаре глаголы настоящего и прошедшего времени « расстёгиваю - расстегнул », « открываю - открыл ».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автобус, сделанный из плотной ткани, в автобусе три двери, состоящие из двух половинок, соединяющихся между собой застёжкой « молнией ».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ребёнку автобус. Рассмотрите и назовите все его части.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рифмовку, выполняя действия по её содержанию.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слово « закрываются » застегните « молнии » пришитые к дверям автобуса.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Расстегните « молнии » на слова: « Он на остановке стоит ».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отправляется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-Двери закрываются.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остановке он стоит,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Входите все –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открыт.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995" w:righ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желание, а у ребёнка - потребность, сшейте другие виды транспорта - легковой автомобиль, грузовую машину. Мы надеемся, что ваши фантазия и желание научить ребёнка всё делать самому, безграничны.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firstLine="298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firstLine="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« Полянка 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умение застёгивать различные виды застёжек: «молния», пуговицы, липучка; подбирать по цвету насекомое к пуговице.</w:t>
      </w:r>
    </w:p>
    <w:p w:rsidR="00736D03" w:rsidRPr="00736D03" w:rsidRDefault="00736D03" w:rsidP="00736D03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понимать, знать, называть насекомых, обозначать их существительными « бабочка»,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«стрекоза», «гусеница».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коврик с пришитыми к нему пуговицами основных цветов, липучкой, половинкой разъёмной «молнии»; бабочки, сделанные из ткани основных цветов, с прорезанными в них петлями; стрекоза с пришитой второй частью «молнии»; гусеница с пришитой к ней второй частью липучки.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с ребёнком насекомых. Назовите их.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полянке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жаркий день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Ползали букашки,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солнышке лежали,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шезлонге загорали!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966" w:right="39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ребёнку небольшую историю: «насекомые ползали по полянке, загорали на солнышке, но вдруг начался дождь. Все быстро улетели, уползли, убежали с полянки, спрятались кто куда. Но вот дождь закончился, и снова выглянуло солнышко. Оно позвало насекомых снова на полянку, но они забыли к ней дорогу».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«насекомым» помочь вернутся на «полянку» и найти на ней своё место.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6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6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6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6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96"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умения самостоятельно пользоваться ножом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200"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«Покормим зверей салатом»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 правильной еды - держать правильно ложку (тремя пальцами - указательным, средним, большим); нарезать пластилиновые овощи пластмассовым ножом; перемешивать большой ложкой салат в миске; кормить кукол салатом.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огурец, помидор, лук; салатница, ложка; держу, отрезаю, перемешиваю, кормлю.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игрушечные звери; пластилиновые овощи, пластмассовый нож, вилка.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 игры: 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принесите красиво украшенную коробку и предложите ребенку посмотреть, что в ней (игрушечные звери). Скажите: «Звери пришли к тебе в гости из леса. В лесу сейчас холодно и голодно. Надо бы их чем-нибудь угостить». Предложите ребенку сделать овощной салат и угостить зверей.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Рифмовка:         Я сегодня не скучаю,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салатом угощаю.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на пеньке сидят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салатик мой едят.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right="5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34" w:after="0" w:line="360" w:lineRule="auto"/>
        <w:ind w:right="5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приготовить "салат":</w:t>
      </w:r>
    </w:p>
    <w:p w:rsidR="00736D03" w:rsidRPr="00736D03" w:rsidRDefault="00736D03" w:rsidP="00736D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пластилиновые овощи; </w:t>
      </w:r>
    </w:p>
    <w:p w:rsidR="00736D03" w:rsidRPr="00736D03" w:rsidRDefault="00736D03" w:rsidP="00736D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их в салатницу;</w:t>
      </w:r>
    </w:p>
    <w:p w:rsidR="00736D03" w:rsidRPr="00736D03" w:rsidRDefault="00736D03" w:rsidP="00736D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круговыми движениями большой ложкой перемешать салат в салатнице; </w:t>
      </w:r>
    </w:p>
    <w:p w:rsidR="00736D03" w:rsidRPr="00736D03" w:rsidRDefault="00736D03" w:rsidP="00736D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салат большой ложкой каждому гостю на тарелочку;</w:t>
      </w:r>
    </w:p>
    <w:p w:rsidR="00736D03" w:rsidRPr="00736D03" w:rsidRDefault="00736D03" w:rsidP="00736D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угостить зверей салатом.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«Чай для кукол»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7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навыки пользования чашкой - держать чашку за ручку; обогащать игровые действия - научить кукол пить чай из чашки; закреплять знание «чайной церемонии»: вскипятить воду, заварить чай, налить в чашку кипяток и заварку.</w:t>
      </w:r>
    </w:p>
    <w:p w:rsidR="00736D03" w:rsidRPr="00736D03" w:rsidRDefault="00736D03" w:rsidP="00736D03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чай, кипяток, заварка, чашка, чайник; наливаю, завариваю, угощаю;  горячий, крепкий,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игрушечный чайный сервиз, кукла.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расставьте перед ребенком чайный сервиз. Рассмотрите вместе предметы посуды. Попросите ребенка назвать каждый предмет. Покажите куклу, скажите, что кукла пришла к ребенку в гости, а гостей принято угощать.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Рифмовка:                    Таню в гости приглашаю,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978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 с плюшкой угощаю.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035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Пей, Танюша, чай!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2035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и не скучай!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приготовить чай (положите перед ним мнемокарту с рисунками, изображающими последовательность действий при приготовлении чая). Когда чай будет готов, предложите ребенку напоить кукол и взрослых, играющих с ним.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position w:val="-2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умения застегивать липучки на ботинках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«Пристегни лисе хвостик»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умения застегивать липучку; закреплять знание частей тела лисы; продолжать развивать ориентировку в пространстве (сзади).</w:t>
      </w: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лиса, вырезанная из плотной ткани, с пришитой сзади первой половины липучки; хвост с пришитой второй половиной липучки.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прочтите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Лисонька-плутовка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догоняла!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догоняла -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потеряла!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 , рыжий,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какой!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лисичка плачет: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ой, ой!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без хвоста я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Прибегу домой!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рассмотреть лису без хвоста и назвать все части тела лисы, сказать и показать чего же у лисы не хватает?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помочь горю лисы - вернуть ее замечательный .пушистый, рыжий хвост.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прикрепить хвост при помощи застежки-липучки.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ind w:firstLine="2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ind w:firstLine="2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278" w:lineRule="exact"/>
        <w:ind w:firstLine="27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«Ежик с фруктами»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4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застегивать застежки липучки, прикреплять фрукты на спину ежику; ориентироваться в пространстве - сверху; закреплять название фруктов; сочувствовать и помогать нуждающимся в помощи.</w:t>
      </w:r>
    </w:p>
    <w:p w:rsidR="00736D03" w:rsidRPr="00736D03" w:rsidRDefault="00736D03" w:rsidP="00736D03">
      <w:pPr>
        <w:autoSpaceDE w:val="0"/>
        <w:autoSpaceDN w:val="0"/>
        <w:adjustRightInd w:val="0"/>
        <w:spacing w:before="14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вырезанный из плотной ткани еж с пришитыми на спине липучками (две сверху, одна внизу); игрушечная корзина с фруктами, также вырезанными из плотной ткани соответствующего цвета, и с пришитыми к ним вторыми половинками липучки.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рифмовка: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3" w:right="5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быстро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3" w:right="55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-Ой, ой!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3"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Колючий еж спешил домой. Топал он, пыхтел, бежал,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3"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где-то потерял.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наш еж сидит,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Призадумался, грустит: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8" w:right="4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деткам принесу?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328" w:right="4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 я все в лесу!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помочь ежику и дать ему фрукты для его малышей. </w:t>
      </w:r>
    </w:p>
    <w:p w:rsidR="00736D03" w:rsidRPr="00736D03" w:rsidRDefault="00736D03" w:rsidP="00736D03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назвать каждый фрукт, определить и назвать то место, на которое он будет его прикреплять. Не забывайте хвалить ребенка и восхищаться его добротой!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Формирование умения застегивать пуговицы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Сушим белье »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3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предмет «пинцентным захватыванием»; продолжает развивать силу пальцев; открывать прищепку, прикреплять с её помощью « бельё к верёвке 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употреблять существительные единственного и множественного числа «прищепка - прищепки »; глаголы настоящего времени изъявительного наклонения: « открываю », « закрываю », « развешиваю », « сушу 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верёвки, подставка для прищепок, 10 прищепок, корзина для кукольного белья, кукольное бельё, носовые платки.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предметов: прикрепите три верёвки на разной высоте ( в три уровня для детей разного роста). верёвка должна находится на уровне глаз ребёнка. Прищепки висят на подставке.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ребёнку поиграть. Прочтите рифмовку и попросите ребёнка выполнять действия в соответствии с текстом.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Мамочку я обожаю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ей помогаю.</w:t>
      </w:r>
    </w:p>
    <w:p w:rsidR="00736D03" w:rsidRPr="00736D03" w:rsidRDefault="00736D03" w:rsidP="00736D03">
      <w:pPr>
        <w:autoSpaceDE w:val="0"/>
        <w:autoSpaceDN w:val="0"/>
        <w:adjustRightInd w:val="0"/>
        <w:spacing w:before="5" w:after="0" w:line="274" w:lineRule="exact"/>
        <w:ind w:left="3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бельё я постираю,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прополощу.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верёвочку повешу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3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прищепкой прикреплю!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из бельевой корзины носовой платок. Перекиньте его через верёвку. Покажите ребёнку, как нужно держать прищепку: </w:t>
      </w:r>
    </w:p>
    <w:p w:rsidR="00736D03" w:rsidRPr="00736D03" w:rsidRDefault="00736D03" w:rsidP="00736D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прищепку большим и указательным пальцами; </w:t>
      </w:r>
    </w:p>
    <w:p w:rsidR="00736D03" w:rsidRPr="00736D03" w:rsidRDefault="00736D03" w:rsidP="00736D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сожмите пальцы и скажите, что прищепка «открыта»; </w:t>
      </w:r>
    </w:p>
    <w:p w:rsidR="00736D03" w:rsidRPr="00736D03" w:rsidRDefault="00736D03" w:rsidP="00736D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поднесите открытую прищепку к платочку, наденьте её на него; </w:t>
      </w:r>
    </w:p>
    <w:p w:rsidR="00736D03" w:rsidRPr="00736D03" w:rsidRDefault="00736D03" w:rsidP="00736D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разожмите пальцы и скажите, что прищепка «закрыта».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6" w:after="0" w:line="634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Разложи пуговицы »</w:t>
      </w:r>
    </w:p>
    <w:p w:rsidR="00736D03" w:rsidRPr="00736D03" w:rsidRDefault="00736D03" w:rsidP="00736D03">
      <w:pPr>
        <w:autoSpaceDE w:val="0"/>
        <w:autoSpaceDN w:val="0"/>
        <w:adjustRightInd w:val="0"/>
        <w:spacing w:before="13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совершенствовать соотносящие движения; умение брать предметы « пинцетным захватыванием » (двумя пальцами - большим и указательным); различать и обозначать словом величину предмета (большая, маленькая пуговица).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употреблять уменьшительно - ласкательные формы существительных «пуговица - пуговка »; глаголы настоящего и прошедшего времени « взял », « опустил », « упала 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большие и четыре маленькие пуговки одного цвета; две воронки, сделанные из пластиковых бутылок для питьевой воды (пятилитровой и полулитровой</w:t>
      </w:r>
      <w:r w:rsidRPr="00736D0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).</w:t>
      </w:r>
    </w:p>
    <w:p w:rsidR="00736D03" w:rsidRPr="00736D03" w:rsidRDefault="00736D03" w:rsidP="00736D03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Расположение предметов:</w:t>
      </w: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поднос, справа пиала (или маленькая миска) с пуговицами ; слева две воронки.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поднос на стол и предложите ребёнку поиграть.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справа от ребёнка и покажите ребёнку, как играть: </w:t>
      </w:r>
    </w:p>
    <w:p w:rsidR="00736D03" w:rsidRPr="00736D03" w:rsidRDefault="00736D03" w:rsidP="00736D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большую пуговицу,поднесите её к воронке с маленьким отверстием;</w:t>
      </w:r>
    </w:p>
    <w:p w:rsidR="00736D03" w:rsidRPr="00736D03" w:rsidRDefault="00736D03" w:rsidP="00736D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протолкнуть в маленькое отверстие большую пуговицу - пуговица не проходит;</w:t>
      </w:r>
    </w:p>
    <w:p w:rsidR="00736D03" w:rsidRPr="00736D03" w:rsidRDefault="00736D03" w:rsidP="00736D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поднесите большую пуговицу к воронке с большим отверстием вложите в него пуговицу - она провалится в воронку;</w:t>
      </w:r>
    </w:p>
    <w:p w:rsidR="00736D03" w:rsidRPr="00736D03" w:rsidRDefault="00736D03" w:rsidP="00736D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возьмите маленькую пуговку и вложите в воронку с маленьким отверстием-  она провалится.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продолжать игру и разложить оставшиеся пуговки в воронки. Когда все пуговицы будут разложены, обратите внимание ребёнка на то, что пиала пустая.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воронки по очереди, сложите пуговицы обратно в пиалу. Обратите внимание ребёнка на то, что пиала стала полной.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повторить по желанию ребёнка.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Усложнение: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смените воронки (из пластика другого качества, цвета); смените пуговицы (другого цвета).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91" w:after="0" w:line="278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С какого дерева упал листок? »</w:t>
      </w:r>
    </w:p>
    <w:p w:rsidR="00736D03" w:rsidRPr="00736D03" w:rsidRDefault="00736D03" w:rsidP="00736D03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застёгивать маленькие пуговки; группировать листья по цвету - жёлтые, красные.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понимать, употреблять в активной речи существительные единственного и множественного числа: « лист - листья », « ветка - ветки »; глаголы настоящего и прошедшего времени: « висит », « упал ».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фланелеграф; два дерева с пришитыми на ветках пуговицами, соответствующими цвету листочка, висящего на нём (на первом дереве жёлтый лист, на втором - красный лист ); красные и жёлтые листочки с прорезанными на них петлями, лежащие в корзинке.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 xml:space="preserve">Ход игры: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ind w:left="26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прочитайте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30" w:right="3686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Дует, дует ветер,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30" w:right="3686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Дует - задувает.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30" w:right="3686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 дерева листочки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40" w:lineRule="auto"/>
        <w:ind w:left="3730" w:right="3686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Весело бросает.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Скажите, что дереву скучно стоять с одним листочком. Предложите ребёнку стать волшебником и подарить каждому дереву свои листочки (дереву с жёлтыми листочками жёлтые листочки, а дереву с красными - красные листочки ).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Когда работа будет завершена, полюбуйтесь красотой осеннего парка. Поблагодарите малыша за радость, полученную вами от рассматривания деревьев с разноцветными осенними листочками.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Игру можно проводить несколько раз, добавляя другие деревья или кусты в вашем парке (на фланелеграфе).</w:t>
      </w:r>
    </w:p>
    <w:p w:rsidR="00736D03" w:rsidRPr="00736D03" w:rsidRDefault="00736D03" w:rsidP="00736D03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умения завязывать первый узел</w:t>
      </w:r>
    </w:p>
    <w:p w:rsidR="00736D03" w:rsidRPr="00736D03" w:rsidRDefault="00736D03" w:rsidP="00736D03">
      <w:pPr>
        <w:autoSpaceDE w:val="0"/>
        <w:autoSpaceDN w:val="0"/>
        <w:adjustRightInd w:val="0"/>
        <w:spacing w:before="77" w:after="0" w:line="360" w:lineRule="auto"/>
        <w:ind w:left="2626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« Завяжи шнурки на ботинках 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завязывать первый узел.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в ботинках с развязанными шнурками.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ребёнку куклу. Прочтите рифмовку: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куклы - крошки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сапожки,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сапожках шнурочки.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завяжет дочке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вот шнурочки?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мама?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я!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 доченька моя!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шнурочки! Ох, шнурочки!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Завязать бы узелочки!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завязать шнурки на ботинках у куклы. Вспомните вместе с ребёнком, как нужно завязывать первый узелок на шнурке. Продолжите начатую ребёнком работу и завяжите бантики на шнурках.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шнурки будут завязаны, возьмите куклу с собой на прогулку. Не забывайте хвалить и поощрять ребёнка.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значимость выполненного ребёнком действия (если бы он не завязал шнурок на ботинке куклы, она могла бы на него наступить и упасть. А падать всегда больно.) Навык считается сформированным тогда, когда ребёнок легко сможет завязывать узел на любом шнурке: на дидактическом пособии; на любом виде обуви; без помощи взрослого.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278" w:lineRule="exact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82"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« Завяжем кукле бант »</w:t>
      </w:r>
    </w:p>
    <w:p w:rsidR="00736D03" w:rsidRPr="00736D03" w:rsidRDefault="00736D03" w:rsidP="00736D03">
      <w:pPr>
        <w:autoSpaceDE w:val="0"/>
        <w:autoSpaceDN w:val="0"/>
        <w:adjustRightInd w:val="0"/>
        <w:spacing w:before="12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 умение завязывать узел, сопереживать другим людям, радоваться вместе с ними.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употреблять в активной речи существительные «завязываю»;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прилагательные, обозначающие цвет банта.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с длинными волосами, шкатулка с набором лент основных цветов ( красный, синий, жёлтый ).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ребёнка принести куклу - дочку. Обратите внимание ребёнка на причёску куклы.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рифмовку: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дочку одевала,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песню напевала: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завяжем бантик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пойдём гулять.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этот бантик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звезда сиять.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увидят бантик,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Скажут: « вот дела! </w:t>
      </w: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бант красивый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Девочка взяла? 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ребёнка помочь вам завязать кукле бант. Предложите ему открыть шкатулку и выбрать понравившийся бант. Спросите ребёнка: « какого цвета ленту ты выбрал? 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самостоятельно завязывать узел на ленте. Заплетите кукле косичку, а ребёнок завяжет узел на ленте. Вы продолжите работу и завяжете бант.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хвалить ребёнка и восхищаться результатом совместной работы.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можно проводить несколько раз, меняя банты на другие (по качеству, ширине, фактуре).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умение мыть руки и умываться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Плыви, рыбка (кораблик) 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захватывать предметы одной рукой; действовать целенаправленно; увеличивать объём активных движений; снижать тонус и напряжение пальцев и кистей рук.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Словарь: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употреблять существительные единственного и множественного числа: «рыбка - рыбки», «корабль - корабли»; глагол настоящего времени единственного и множественного числа «плывёт - плывут»; прилагательные «сухой - мокрый», «сухая - мокрая».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ванная, наполненная тёплой водой, передвижная полка с игрушками для игр с водой (рыбки - резиновые, пластмассовые, деревянные; корабли из разных материалов).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ребёнку поиграть с плавающими игрушками.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рифмовку: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весело играют: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 Вани отплывают,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 Ванюше подплывают.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поймать их мне в воде!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двух рыбок, положите их в воду. Предложите ребёнку ладошками обеих рук подгребать воду к себе на слово рифмовки «подплывают»; грести двумя ладошками воду от себя на слово рифмовки «отплывают».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ребёнок вдоволь наиграется с рыбками, предложите поиграть с корабликами,прочтите стихотворение: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кораблик подгоняет.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бежит себе в волнах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раздутых парусах.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кораблики в воду. Действия руками проводите так же, как в игре с рыбками.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Поймай мыло »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учится ребёнок: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брать, держать, выпускать из рук скользкое мыло. 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миска и тазик с тёплой водой; небольшой кусок мыла, помещающийся в ладошке ребёнка.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игры:</w:t>
      </w: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ребёнку поиграть с мылом. Проведите ладошкой ребёнка по сухому мылу. Спросите, какое мыло. Выслушайте ответ ребёнка ( мыло сухое, не скользкое.)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рифмовку: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с мылом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играть.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мыло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доставать.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из этой миски ,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из той.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очень весело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играть с тобой.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с нами не играет -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на пол убегает!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положить мыло в миску. Полюбуйтесь, как оно лежит на дне миски. Попросите ребёнка достать мыло. Затем повторите игру, поместив мыло в тазик с водой. Когда мыло будет выловлено, проведите ладошкой ребёнка по нему и спросите: «Какое мыло?» Если ребёнок затрудняется ответить, скажите: «Мыло скользкое». Можно предложить ребёнку поиграть в игру «Чудесный мешочек»: положите в коробку с вырезанными по бокам отверстиями для рук два кусочка мыла - сухое и мокрое; предложите ребёнку всунуть в отверстия коробки обе руки. Попросите найти на ощупь то мыло, которые вы попросите (скользкое, затем сухое).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Игру можно усложнить, добавив ещё несколько кусочков мыла.</w:t>
      </w: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ind w:left="3931" w:right="30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03" w:rsidRPr="00736D03" w:rsidRDefault="00736D03" w:rsidP="00736D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03" w:rsidRPr="00736D03" w:rsidRDefault="00736D03" w:rsidP="00736D03"/>
    <w:p w:rsidR="00525664" w:rsidRDefault="00525664">
      <w:bookmarkStart w:id="1" w:name="_GoBack"/>
      <w:bookmarkEnd w:id="1"/>
    </w:p>
    <w:sectPr w:rsidR="00525664" w:rsidSect="00ED25B6">
      <w:type w:val="continuous"/>
      <w:pgSz w:w="11905" w:h="16837"/>
      <w:pgMar w:top="1134" w:right="567" w:bottom="1134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AD" w:rsidRDefault="006159AD" w:rsidP="00D94B8F">
      <w:pPr>
        <w:spacing w:after="0" w:line="240" w:lineRule="auto"/>
      </w:pPr>
      <w:r>
        <w:separator/>
      </w:r>
    </w:p>
  </w:endnote>
  <w:endnote w:type="continuationSeparator" w:id="0">
    <w:p w:rsidR="006159AD" w:rsidRDefault="006159AD" w:rsidP="00D9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0" w:rsidRDefault="00D94B8F" w:rsidP="00D00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D03">
      <w:rPr>
        <w:rStyle w:val="a5"/>
        <w:noProof/>
      </w:rPr>
      <w:t>11</w:t>
    </w:r>
    <w:r>
      <w:rPr>
        <w:rStyle w:val="a5"/>
      </w:rPr>
      <w:fldChar w:fldCharType="end"/>
    </w:r>
  </w:p>
  <w:p w:rsidR="00D00120" w:rsidRDefault="006159AD" w:rsidP="00D001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0" w:rsidRDefault="00D94B8F" w:rsidP="00D00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F9A">
      <w:rPr>
        <w:rStyle w:val="a5"/>
        <w:noProof/>
      </w:rPr>
      <w:t>12</w:t>
    </w:r>
    <w:r>
      <w:rPr>
        <w:rStyle w:val="a5"/>
      </w:rPr>
      <w:fldChar w:fldCharType="end"/>
    </w:r>
  </w:p>
  <w:p w:rsidR="00D00120" w:rsidRDefault="006159AD" w:rsidP="00D001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AD" w:rsidRDefault="006159AD" w:rsidP="00D94B8F">
      <w:pPr>
        <w:spacing w:after="0" w:line="240" w:lineRule="auto"/>
      </w:pPr>
      <w:r>
        <w:separator/>
      </w:r>
    </w:p>
  </w:footnote>
  <w:footnote w:type="continuationSeparator" w:id="0">
    <w:p w:rsidR="006159AD" w:rsidRDefault="006159AD" w:rsidP="00D9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83"/>
    <w:multiLevelType w:val="hybridMultilevel"/>
    <w:tmpl w:val="CD048EEE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035CE"/>
    <w:multiLevelType w:val="hybridMultilevel"/>
    <w:tmpl w:val="BE8A486A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C0EFD"/>
    <w:multiLevelType w:val="hybridMultilevel"/>
    <w:tmpl w:val="EB3C1258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36A07"/>
    <w:multiLevelType w:val="hybridMultilevel"/>
    <w:tmpl w:val="AAE24F30"/>
    <w:lvl w:ilvl="0" w:tplc="5F94309C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">
    <w:nsid w:val="516B342B"/>
    <w:multiLevelType w:val="hybridMultilevel"/>
    <w:tmpl w:val="36D4B87E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A711D"/>
    <w:multiLevelType w:val="hybridMultilevel"/>
    <w:tmpl w:val="7A3A8694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F7BCC"/>
    <w:multiLevelType w:val="hybridMultilevel"/>
    <w:tmpl w:val="3EBAB58A"/>
    <w:lvl w:ilvl="0" w:tplc="5F94309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D03"/>
    <w:rsid w:val="00525664"/>
    <w:rsid w:val="006159AD"/>
    <w:rsid w:val="00736D03"/>
    <w:rsid w:val="00935F9A"/>
    <w:rsid w:val="00D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6D03"/>
  </w:style>
  <w:style w:type="character" w:styleId="a5">
    <w:name w:val="page number"/>
    <w:basedOn w:val="a0"/>
    <w:uiPriority w:val="99"/>
    <w:rsid w:val="00736D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3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36D03"/>
  </w:style>
  <w:style w:type="character" w:styleId="a5">
    <w:name w:val="page number"/>
    <w:basedOn w:val="a0"/>
    <w:uiPriority w:val="99"/>
    <w:rsid w:val="00736D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3048</Words>
  <Characters>17376</Characters>
  <Application>Microsoft Office Word</Application>
  <DocSecurity>0</DocSecurity>
  <Lines>144</Lines>
  <Paragraphs>40</Paragraphs>
  <ScaleCrop>false</ScaleCrop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Вдарь копытом</dc:creator>
  <cp:lastModifiedBy>DNA7 X86</cp:lastModifiedBy>
  <cp:revision>2</cp:revision>
  <dcterms:created xsi:type="dcterms:W3CDTF">2014-12-11T11:45:00Z</dcterms:created>
  <dcterms:modified xsi:type="dcterms:W3CDTF">2014-12-13T13:36:00Z</dcterms:modified>
</cp:coreProperties>
</file>