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5DD" w:rsidRDefault="00032B70" w:rsidP="00032B70">
      <w:pPr>
        <w:spacing w:after="0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</w:t>
      </w:r>
      <w:r w:rsidR="00A85D12" w:rsidRPr="00A85D12">
        <w:rPr>
          <w:rFonts w:ascii="Times New Roman" w:hAnsi="Times New Roman" w:cs="Times New Roman"/>
          <w:bCs/>
          <w:iCs/>
          <w:sz w:val="32"/>
          <w:szCs w:val="32"/>
        </w:rPr>
        <w:t>Конспект</w:t>
      </w:r>
      <w:r w:rsidR="007E25DD">
        <w:rPr>
          <w:rFonts w:ascii="Times New Roman" w:hAnsi="Times New Roman" w:cs="Times New Roman"/>
          <w:bCs/>
          <w:iCs/>
          <w:sz w:val="32"/>
          <w:szCs w:val="32"/>
        </w:rPr>
        <w:t xml:space="preserve"> выступления</w:t>
      </w:r>
    </w:p>
    <w:p w:rsidR="00BE1C38" w:rsidRPr="007E25DD" w:rsidRDefault="00E13383" w:rsidP="007E25DD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 xml:space="preserve">учителя-логопеда на </w:t>
      </w:r>
      <w:r w:rsidR="007E25DD">
        <w:rPr>
          <w:rFonts w:ascii="Times New Roman" w:hAnsi="Times New Roman" w:cs="Times New Roman"/>
          <w:bCs/>
          <w:iCs/>
          <w:sz w:val="32"/>
          <w:szCs w:val="32"/>
        </w:rPr>
        <w:t xml:space="preserve"> родительском собрании</w:t>
      </w:r>
    </w:p>
    <w:p w:rsidR="00BE1C38" w:rsidRPr="00A85D12" w:rsidRDefault="00BE1C38" w:rsidP="008F7A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5D12">
        <w:rPr>
          <w:rFonts w:ascii="Times New Roman" w:hAnsi="Times New Roman" w:cs="Times New Roman"/>
          <w:b/>
          <w:bCs/>
          <w:sz w:val="32"/>
          <w:szCs w:val="32"/>
        </w:rPr>
        <w:t>«Развитие речи детей в условиях семьи и детского сада»</w:t>
      </w:r>
    </w:p>
    <w:p w:rsidR="00BE1C38" w:rsidRDefault="00BE1C38" w:rsidP="00BE1C38">
      <w:pPr>
        <w:spacing w:line="240" w:lineRule="auto"/>
        <w:jc w:val="both"/>
        <w:rPr>
          <w:b/>
          <w:bCs/>
        </w:rPr>
      </w:pPr>
    </w:p>
    <w:p w:rsidR="00BE1C38" w:rsidRDefault="00BE1C38" w:rsidP="00BE1C38">
      <w:pPr>
        <w:spacing w:line="240" w:lineRule="auto"/>
        <w:jc w:val="both"/>
        <w:rPr>
          <w:b/>
          <w:bCs/>
        </w:rPr>
      </w:pPr>
    </w:p>
    <w:p w:rsidR="00BE1C38" w:rsidRDefault="00BE1C38" w:rsidP="00BE1C38">
      <w:pPr>
        <w:spacing w:line="240" w:lineRule="auto"/>
        <w:jc w:val="both"/>
        <w:rPr>
          <w:b/>
          <w:bCs/>
        </w:rPr>
      </w:pPr>
    </w:p>
    <w:p w:rsidR="00BE1C38" w:rsidRDefault="00BE1C38" w:rsidP="00BE1C38">
      <w:pPr>
        <w:spacing w:line="240" w:lineRule="auto"/>
        <w:jc w:val="both"/>
        <w:rPr>
          <w:b/>
          <w:bCs/>
        </w:rPr>
      </w:pPr>
    </w:p>
    <w:p w:rsidR="00BE1C38" w:rsidRDefault="007E25DD" w:rsidP="007E25DD">
      <w:pPr>
        <w:spacing w:line="240" w:lineRule="auto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068116" cy="3368380"/>
            <wp:effectExtent l="19050" t="0" r="0" b="0"/>
            <wp:docPr id="4" name="Рисунок 4" descr="F:\лена работа\Семинар для родителей\DSC0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на работа\Семинар для родителей\DSC05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53" cy="3370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C38" w:rsidRDefault="00BE1C38" w:rsidP="00BE1C38">
      <w:pPr>
        <w:spacing w:line="240" w:lineRule="auto"/>
        <w:jc w:val="both"/>
        <w:rPr>
          <w:b/>
          <w:bCs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723"/>
        <w:gridCol w:w="2410"/>
      </w:tblGrid>
      <w:tr w:rsidR="00BE1C38" w:rsidTr="004A5EAD">
        <w:tc>
          <w:tcPr>
            <w:tcW w:w="3473" w:type="dxa"/>
          </w:tcPr>
          <w:p w:rsidR="00BE1C38" w:rsidRDefault="00BE1C38" w:rsidP="004A5EAD">
            <w:pPr>
              <w:jc w:val="both"/>
              <w:rPr>
                <w:b/>
                <w:bCs/>
              </w:rPr>
            </w:pPr>
          </w:p>
        </w:tc>
        <w:tc>
          <w:tcPr>
            <w:tcW w:w="3723" w:type="dxa"/>
          </w:tcPr>
          <w:p w:rsidR="00BE1C38" w:rsidRDefault="00BE1C38" w:rsidP="004A5EAD">
            <w:pPr>
              <w:jc w:val="both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</w:t>
            </w:r>
            <w:r w:rsidRPr="00E456AE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Подготовила:</w:t>
            </w:r>
          </w:p>
        </w:tc>
        <w:tc>
          <w:tcPr>
            <w:tcW w:w="2410" w:type="dxa"/>
          </w:tcPr>
          <w:p w:rsidR="00BE1C38" w:rsidRPr="004B70A4" w:rsidRDefault="00BE1C38" w:rsidP="004A5EA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56AE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учитель-логопед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                                 Е. К. Сумина</w:t>
            </w:r>
          </w:p>
        </w:tc>
      </w:tr>
    </w:tbl>
    <w:p w:rsidR="00BE1C38" w:rsidRDefault="00BE1C38" w:rsidP="00BE1C38">
      <w:pPr>
        <w:spacing w:line="240" w:lineRule="auto"/>
        <w:jc w:val="both"/>
        <w:rPr>
          <w:b/>
          <w:bCs/>
        </w:rPr>
      </w:pPr>
    </w:p>
    <w:p w:rsidR="00BE1C38" w:rsidRDefault="00BE1C38" w:rsidP="00BE1C38">
      <w:pPr>
        <w:spacing w:line="240" w:lineRule="auto"/>
        <w:jc w:val="both"/>
        <w:rPr>
          <w:b/>
          <w:bCs/>
        </w:rPr>
      </w:pPr>
    </w:p>
    <w:p w:rsidR="00BE1C38" w:rsidRDefault="00BE1C38" w:rsidP="00BE1C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5D12" w:rsidRPr="00E13383" w:rsidRDefault="00BE1C38" w:rsidP="00E133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6A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</w:p>
    <w:p w:rsidR="007E25DD" w:rsidRDefault="007E25DD" w:rsidP="007E25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Лабытнанги</w:t>
      </w:r>
      <w:proofErr w:type="spellEnd"/>
    </w:p>
    <w:p w:rsidR="00B201BC" w:rsidRDefault="00B201BC" w:rsidP="00B201BC">
      <w:pPr>
        <w:rPr>
          <w:rFonts w:ascii="Times New Roman" w:hAnsi="Times New Roman" w:cs="Times New Roman"/>
          <w:sz w:val="24"/>
          <w:szCs w:val="24"/>
        </w:rPr>
      </w:pPr>
    </w:p>
    <w:p w:rsidR="00BE1C38" w:rsidRDefault="00BE1C38" w:rsidP="007E25DD">
      <w:pPr>
        <w:jc w:val="both"/>
        <w:rPr>
          <w:rFonts w:ascii="Times New Roman" w:hAnsi="Times New Roman" w:cs="Times New Roman"/>
          <w:sz w:val="24"/>
          <w:szCs w:val="24"/>
        </w:rPr>
      </w:pPr>
      <w:r w:rsidRPr="00BE1C38">
        <w:rPr>
          <w:rFonts w:ascii="Times New Roman" w:hAnsi="Times New Roman" w:cs="Times New Roman"/>
          <w:b/>
          <w:sz w:val="24"/>
          <w:szCs w:val="24"/>
        </w:rPr>
        <w:t>Цель.</w:t>
      </w:r>
      <w:r>
        <w:rPr>
          <w:rFonts w:ascii="Times New Roman" w:hAnsi="Times New Roman" w:cs="Times New Roman"/>
          <w:sz w:val="24"/>
          <w:szCs w:val="24"/>
        </w:rPr>
        <w:t xml:space="preserve"> Раскрытие значения речи во всестороннем развитии личности ребёнка</w:t>
      </w:r>
    </w:p>
    <w:p w:rsidR="00BE1C38" w:rsidRDefault="00BE1C38" w:rsidP="00BE1C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Pr="00BE1C38">
        <w:rPr>
          <w:rFonts w:ascii="Times New Roman" w:hAnsi="Times New Roman" w:cs="Times New Roman"/>
          <w:sz w:val="24"/>
          <w:szCs w:val="24"/>
        </w:rPr>
        <w:t>: познакомить родителей с особенностями речевого развития детей младшего и старшего дошкольного воз</w:t>
      </w:r>
      <w:r w:rsidR="008F7AA5">
        <w:rPr>
          <w:rFonts w:ascii="Times New Roman" w:hAnsi="Times New Roman" w:cs="Times New Roman"/>
          <w:sz w:val="24"/>
          <w:szCs w:val="24"/>
        </w:rPr>
        <w:t>раста</w:t>
      </w:r>
      <w:r w:rsidRPr="00BE1C38">
        <w:rPr>
          <w:rFonts w:ascii="Times New Roman" w:hAnsi="Times New Roman" w:cs="Times New Roman"/>
          <w:sz w:val="24"/>
          <w:szCs w:val="24"/>
        </w:rPr>
        <w:t>; вовлечь родителей в педагогический процесс и жизнь дошкольной образовательной организации.</w:t>
      </w:r>
    </w:p>
    <w:p w:rsidR="00BE1C38" w:rsidRDefault="00BE1C38" w:rsidP="00BE1C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C38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>
        <w:rPr>
          <w:rFonts w:ascii="Times New Roman" w:hAnsi="Times New Roman" w:cs="Times New Roman"/>
          <w:sz w:val="24"/>
          <w:szCs w:val="24"/>
        </w:rPr>
        <w:t>: родительская гостиная.</w:t>
      </w:r>
    </w:p>
    <w:p w:rsidR="00BE1C38" w:rsidRDefault="00BE1C38" w:rsidP="00BE1C3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C38">
        <w:rPr>
          <w:rFonts w:ascii="Times New Roman" w:hAnsi="Times New Roman" w:cs="Times New Roman"/>
          <w:b/>
          <w:sz w:val="24"/>
          <w:szCs w:val="24"/>
        </w:rPr>
        <w:lastRenderedPageBreak/>
        <w:t>Ход мероприятия.</w:t>
      </w:r>
    </w:p>
    <w:p w:rsidR="00DF7F1E" w:rsidRPr="002E3E24" w:rsidRDefault="00DF7F1E" w:rsidP="002E3E2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Предварительный этап.</w:t>
      </w:r>
    </w:p>
    <w:p w:rsidR="00DF7F1E" w:rsidRPr="002E3E24" w:rsidRDefault="00DF7F1E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 xml:space="preserve">Приглашение родителей </w:t>
      </w:r>
      <w:r w:rsidR="007E25DD">
        <w:rPr>
          <w:rFonts w:ascii="Times New Roman" w:hAnsi="Times New Roman" w:cs="Times New Roman"/>
          <w:sz w:val="24"/>
          <w:szCs w:val="24"/>
        </w:rPr>
        <w:t>на собрание.</w:t>
      </w:r>
    </w:p>
    <w:p w:rsidR="00DF7F1E" w:rsidRPr="002E3E24" w:rsidRDefault="00DF7F1E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Анкетирование родителей «Для чего нам нужна речь?»</w:t>
      </w:r>
    </w:p>
    <w:p w:rsidR="00DF7F1E" w:rsidRPr="002E3E24" w:rsidRDefault="00DF7F1E" w:rsidP="002E3E2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Организационный этап.</w:t>
      </w:r>
    </w:p>
    <w:p w:rsidR="00DF7F1E" w:rsidRPr="002E3E24" w:rsidRDefault="00DF7F1E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Оформление выставки методической литературы, детской литературы и игр по развитию речи по каждому возрастному периоду.</w:t>
      </w:r>
    </w:p>
    <w:p w:rsidR="00DF7F1E" w:rsidRPr="002E3E24" w:rsidRDefault="00DF7F1E" w:rsidP="002E3E2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Вступительный этап.</w:t>
      </w:r>
    </w:p>
    <w:p w:rsidR="00DF7F1E" w:rsidRPr="002E3E24" w:rsidRDefault="0082293E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 xml:space="preserve">Родителям </w:t>
      </w:r>
      <w:r w:rsidR="00DF7F1E" w:rsidRPr="002E3E24">
        <w:rPr>
          <w:rFonts w:ascii="Times New Roman" w:hAnsi="Times New Roman" w:cs="Times New Roman"/>
          <w:sz w:val="24"/>
          <w:szCs w:val="24"/>
        </w:rPr>
        <w:t xml:space="preserve"> предлагается</w:t>
      </w:r>
      <w:r w:rsidRPr="002E3E24">
        <w:rPr>
          <w:rFonts w:ascii="Times New Roman" w:hAnsi="Times New Roman" w:cs="Times New Roman"/>
          <w:sz w:val="24"/>
          <w:szCs w:val="24"/>
        </w:rPr>
        <w:t>,</w:t>
      </w:r>
      <w:r w:rsidR="00DF7F1E" w:rsidRPr="002E3E24">
        <w:rPr>
          <w:rFonts w:ascii="Times New Roman" w:hAnsi="Times New Roman" w:cs="Times New Roman"/>
          <w:sz w:val="24"/>
          <w:szCs w:val="24"/>
        </w:rPr>
        <w:t xml:space="preserve"> сделать круг.</w:t>
      </w:r>
    </w:p>
    <w:p w:rsidR="00DF7F1E" w:rsidRPr="002E3E24" w:rsidRDefault="00DF7F1E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 xml:space="preserve">Ведущий. Добрый вечер! </w:t>
      </w:r>
      <w:r w:rsidR="0023389C" w:rsidRPr="002E3E24">
        <w:rPr>
          <w:rFonts w:ascii="Times New Roman" w:hAnsi="Times New Roman" w:cs="Times New Roman"/>
          <w:sz w:val="24"/>
          <w:szCs w:val="24"/>
        </w:rPr>
        <w:t>Мы рады встречи с Вами. Спасибо, что нашли время и пришли на нашу встречу. Компасом сегодняшней встречи нам будут служить следующие строки:</w:t>
      </w:r>
    </w:p>
    <w:p w:rsidR="0023389C" w:rsidRPr="002E3E24" w:rsidRDefault="0023389C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bCs/>
          <w:iCs/>
          <w:sz w:val="24"/>
          <w:szCs w:val="24"/>
        </w:rPr>
        <w:t>«Прекрасна речь, когда она, как ручеёк,</w:t>
      </w:r>
    </w:p>
    <w:p w:rsidR="0023389C" w:rsidRPr="002E3E24" w:rsidRDefault="0023389C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bCs/>
          <w:iCs/>
          <w:sz w:val="24"/>
          <w:szCs w:val="24"/>
        </w:rPr>
        <w:t xml:space="preserve">Бежит среди камней </w:t>
      </w:r>
      <w:proofErr w:type="gramStart"/>
      <w:r w:rsidRPr="002E3E24">
        <w:rPr>
          <w:rFonts w:ascii="Times New Roman" w:hAnsi="Times New Roman" w:cs="Times New Roman"/>
          <w:bCs/>
          <w:iCs/>
          <w:sz w:val="24"/>
          <w:szCs w:val="24"/>
        </w:rPr>
        <w:t>чиста</w:t>
      </w:r>
      <w:proofErr w:type="gramEnd"/>
      <w:r w:rsidRPr="002E3E24">
        <w:rPr>
          <w:rFonts w:ascii="Times New Roman" w:hAnsi="Times New Roman" w:cs="Times New Roman"/>
          <w:bCs/>
          <w:iCs/>
          <w:sz w:val="24"/>
          <w:szCs w:val="24"/>
        </w:rPr>
        <w:t>, нетороплива,</w:t>
      </w:r>
    </w:p>
    <w:p w:rsidR="0023389C" w:rsidRPr="002E3E24" w:rsidRDefault="0023389C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bCs/>
          <w:iCs/>
          <w:sz w:val="24"/>
          <w:szCs w:val="24"/>
        </w:rPr>
        <w:t>И ты готов внимать её поток</w:t>
      </w:r>
    </w:p>
    <w:p w:rsidR="0023389C" w:rsidRPr="002E3E24" w:rsidRDefault="0023389C" w:rsidP="002E3E2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3E24">
        <w:rPr>
          <w:rFonts w:ascii="Times New Roman" w:hAnsi="Times New Roman" w:cs="Times New Roman"/>
          <w:bCs/>
          <w:iCs/>
          <w:sz w:val="24"/>
          <w:szCs w:val="24"/>
        </w:rPr>
        <w:t>И восклицать: - О</w:t>
      </w:r>
      <w:proofErr w:type="gramStart"/>
      <w:r w:rsidRPr="002E3E24">
        <w:rPr>
          <w:rFonts w:ascii="Times New Roman" w:hAnsi="Times New Roman" w:cs="Times New Roman"/>
          <w:bCs/>
          <w:iCs/>
          <w:sz w:val="24"/>
          <w:szCs w:val="24"/>
        </w:rPr>
        <w:t xml:space="preserve"> !</w:t>
      </w:r>
      <w:proofErr w:type="gramEnd"/>
      <w:r w:rsidRPr="002E3E24">
        <w:rPr>
          <w:rFonts w:ascii="Times New Roman" w:hAnsi="Times New Roman" w:cs="Times New Roman"/>
          <w:bCs/>
          <w:iCs/>
          <w:sz w:val="24"/>
          <w:szCs w:val="24"/>
        </w:rPr>
        <w:t xml:space="preserve"> Как же ты красива».</w:t>
      </w:r>
    </w:p>
    <w:p w:rsidR="0082293E" w:rsidRPr="002E3E24" w:rsidRDefault="0023389C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Ведущий. Я предлагаю нам познакомиться</w:t>
      </w:r>
      <w:proofErr w:type="gramStart"/>
      <w:r w:rsidRPr="002E3E24">
        <w:t xml:space="preserve"> .</w:t>
      </w:r>
      <w:proofErr w:type="gramEnd"/>
      <w:r w:rsidRPr="002E3E24">
        <w:t xml:space="preserve"> Упражнение «Давайте познакомимся друг с  другом » «Имена прилагательные» Каждый участник выбирает себе имя прилагательное, характеризующее его положительно.</w:t>
      </w:r>
      <w:r w:rsidR="008F7AA5">
        <w:t xml:space="preserve"> </w:t>
      </w:r>
      <w:r w:rsidRPr="002E3E24">
        <w:t xml:space="preserve">Первый участник называет свое имя в сочетании с именем прилагательным (например, веселая Валентина, ласковая Лариса). </w:t>
      </w:r>
      <w:proofErr w:type="gramStart"/>
      <w:r w:rsidRPr="002E3E24">
        <w:t>Пример: умный, искренний, надежный, великодушный, внимательный, доброжелательный, порядочный, терпеливый, отзывчивый, естественный, признающий свои ошибки, готовый прощать, уважающий себя, ответственный, доверяющий, мудрый, терпеливый, находчивый, хорошо образованный, с широким кругозором, здоровый, интеллектуальн</w:t>
      </w:r>
      <w:r w:rsidR="0082293E" w:rsidRPr="002E3E24">
        <w:t xml:space="preserve">ый, игривый, обаятельный и т. </w:t>
      </w:r>
      <w:proofErr w:type="gramEnd"/>
    </w:p>
    <w:p w:rsidR="0082293E" w:rsidRPr="002E3E24" w:rsidRDefault="0082293E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Ведущий. Предлагает родителям пройти присесть</w:t>
      </w:r>
      <w:r w:rsidR="008B5016" w:rsidRPr="002E3E24">
        <w:t xml:space="preserve"> на стулья,  родителям детей младшего возраста справа, старшего слева. </w:t>
      </w:r>
    </w:p>
    <w:p w:rsidR="0082293E" w:rsidRPr="002E3E24" w:rsidRDefault="0082293E" w:rsidP="004E0AF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2E3E24">
        <w:t>Основной этап.</w:t>
      </w:r>
    </w:p>
    <w:p w:rsidR="0082293E" w:rsidRPr="002E3E24" w:rsidRDefault="0082293E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Ведущий.</w:t>
      </w:r>
      <w:r w:rsidR="00053007" w:rsidRPr="002E3E24">
        <w:t xml:space="preserve"> Тема нашей  встречи «Развитие речи детей в условиях семьи и детского сада».</w:t>
      </w:r>
      <w:r w:rsidRPr="002E3E24">
        <w:t xml:space="preserve"> Продолжите, пожалуйста</w:t>
      </w:r>
      <w:r w:rsidR="008F7AA5">
        <w:t>,</w:t>
      </w:r>
      <w:r w:rsidRPr="002E3E24">
        <w:t xml:space="preserve"> фразу: »Мой ребёнок начал говорить……» </w:t>
      </w:r>
    </w:p>
    <w:p w:rsidR="0082293E" w:rsidRPr="002E3E24" w:rsidRDefault="0082293E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Ваши ответы показали, что некоторые дети начали говорить в период с 2 до 3 лет. У этих ребят наблюдается задержка речевого развития. Многие родители отметили, что их дети начали говорить от 8-9 до 1 года. Это является физиологической нормой.</w:t>
      </w:r>
    </w:p>
    <w:p w:rsidR="0082293E" w:rsidRPr="002E3E24" w:rsidRDefault="0082293E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Игра «Вопрос – ответ»</w:t>
      </w:r>
    </w:p>
    <w:p w:rsidR="0082293E" w:rsidRPr="002E3E24" w:rsidRDefault="0082293E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А сейчас предлагаю Вам ответить на мои вопросы.</w:t>
      </w:r>
    </w:p>
    <w:p w:rsidR="0082293E" w:rsidRPr="002E3E24" w:rsidRDefault="0082293E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Поднимите руку те родители, которые заинтересованы</w:t>
      </w:r>
      <w:r w:rsidR="008B5016" w:rsidRPr="002E3E24">
        <w:t xml:space="preserve"> в том, чтобы их ребёнок говорил правильно.</w:t>
      </w:r>
    </w:p>
    <w:p w:rsidR="008B5016" w:rsidRPr="002E3E24" w:rsidRDefault="008B5016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Очень приятно видеть внимательных и заботливых родителей.</w:t>
      </w:r>
    </w:p>
    <w:p w:rsidR="008B5016" w:rsidRPr="002E3E24" w:rsidRDefault="008B5016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А теперь предлагаю поднять руки родителям детей младшего возраста до 4 лет, если ваш малыш произносит правильно все звуки, говорит чисто, внятно.</w:t>
      </w:r>
    </w:p>
    <w:p w:rsidR="008B5016" w:rsidRPr="002E3E24" w:rsidRDefault="008B5016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Посмотрите как мало рук. Действительно, в этом возрасте дети говорят неправильно, звукопроизношение у них не сформировано – и это физиологическая норма, т. е. свойственно возрасту.</w:t>
      </w:r>
    </w:p>
    <w:p w:rsidR="008B5016" w:rsidRPr="002E3E24" w:rsidRDefault="008B5016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 xml:space="preserve">Предлагаю поднять руки родителям детей старшего возраста, которые считают, что ребёнок говорит чисто, внятно, правильно. Здесь рук </w:t>
      </w:r>
      <w:proofErr w:type="gramStart"/>
      <w:r w:rsidRPr="002E3E24">
        <w:t>побольше</w:t>
      </w:r>
      <w:proofErr w:type="gramEnd"/>
      <w:r w:rsidRPr="002E3E24">
        <w:t>, дети подросли</w:t>
      </w:r>
      <w:r w:rsidR="008F7AA5">
        <w:t>,</w:t>
      </w:r>
      <w:r w:rsidRPr="002E3E24">
        <w:t xml:space="preserve"> и звукопроизношение у них значительно улучшилось. А родители, которые не по</w:t>
      </w:r>
      <w:r w:rsidR="00A85D12">
        <w:t>д</w:t>
      </w:r>
      <w:r w:rsidRPr="002E3E24">
        <w:t>няли руку, должны обрат</w:t>
      </w:r>
      <w:r w:rsidR="008F7AA5">
        <w:t>ить внимание,</w:t>
      </w:r>
      <w:r w:rsidRPr="002E3E24">
        <w:t xml:space="preserve"> возможно</w:t>
      </w:r>
      <w:r w:rsidR="007E25DD">
        <w:t>,</w:t>
      </w:r>
      <w:r w:rsidRPr="002E3E24">
        <w:t xml:space="preserve"> вашему</w:t>
      </w:r>
      <w:r w:rsidR="00053007" w:rsidRPr="002E3E24">
        <w:t xml:space="preserve"> ребёночку необходима помощь специалис</w:t>
      </w:r>
      <w:r w:rsidR="008F7AA5">
        <w:t>та: учителя-логопеда, педагога-</w:t>
      </w:r>
      <w:r w:rsidR="00053007" w:rsidRPr="002E3E24">
        <w:t>психолога в некоторых случаях консультация невропатолога.</w:t>
      </w:r>
    </w:p>
    <w:p w:rsidR="00053007" w:rsidRPr="002E3E24" w:rsidRDefault="00053007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Предлагаю теперь поднять руки тем из вас, кто дома постоянно читает своим детям небольшие стихотворения, заучивает их; читает сказки и рассказы и ведёт беседу о прочитанном произведении.</w:t>
      </w:r>
    </w:p>
    <w:p w:rsidR="00053007" w:rsidRPr="002E3E24" w:rsidRDefault="00053007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Не так много родителей, которые постоянно знакомят детей с произведениями художественной литературы.</w:t>
      </w:r>
    </w:p>
    <w:p w:rsidR="00053007" w:rsidRPr="002E3E24" w:rsidRDefault="00053007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lastRenderedPageBreak/>
        <w:t>Поднимите руку те родители, которым тема нашей встречи интересна. Ваша реакция показала, что тема нашей встречи актуальна и значима.</w:t>
      </w:r>
    </w:p>
    <w:p w:rsidR="00053007" w:rsidRPr="002E3E24" w:rsidRDefault="00053007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Ознакомление с результатами экспресс –</w:t>
      </w:r>
      <w:r w:rsidR="008F7AA5">
        <w:t xml:space="preserve"> </w:t>
      </w:r>
      <w:r w:rsidRPr="002E3E24">
        <w:t>анкетирования «Для чего нам нужна речь?»</w:t>
      </w:r>
    </w:p>
    <w:p w:rsidR="00053007" w:rsidRPr="002E3E24" w:rsidRDefault="00053007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Накануне нашей встречи вам было предложено ответить на вопрос</w:t>
      </w:r>
      <w:r w:rsidR="000B16E6" w:rsidRPr="002E3E24">
        <w:t xml:space="preserve"> «Для чего нам нужна речь?» Были получены такие ответы:</w:t>
      </w:r>
    </w:p>
    <w:p w:rsidR="000B16E6" w:rsidRPr="002E3E24" w:rsidRDefault="000B16E6" w:rsidP="008F7AA5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-</w:t>
      </w:r>
      <w:r w:rsidR="00C83CB8" w:rsidRPr="002E3E24">
        <w:t xml:space="preserve"> общаться друг с другом;</w:t>
      </w:r>
    </w:p>
    <w:p w:rsidR="00C83CB8" w:rsidRPr="002E3E24" w:rsidRDefault="00C83CB8" w:rsidP="008F7AA5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- благодарить любимых (маму,  бабушку и т. д.);</w:t>
      </w:r>
    </w:p>
    <w:p w:rsidR="00C83CB8" w:rsidRPr="002E3E24" w:rsidRDefault="00C83CB8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- оригинально выражать свои мысли, быть успешным в работе;</w:t>
      </w:r>
    </w:p>
    <w:p w:rsidR="00C83CB8" w:rsidRPr="002E3E24" w:rsidRDefault="00C83CB8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- рассказывать прекрасные стихи; петь задушевные песни.</w:t>
      </w:r>
    </w:p>
    <w:p w:rsidR="00D4182F" w:rsidRPr="002E3E24" w:rsidRDefault="00C83CB8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Речь как исторически сложившаяся форма общения развивается в дошкольно</w:t>
      </w:r>
      <w:r w:rsidR="00D4182F" w:rsidRPr="002E3E24">
        <w:t xml:space="preserve">м возрасте. Основная задача речевого развития детей – это овладение нормами и правилами родного языка, определёнными для каждого возраста, а также развитие у детей </w:t>
      </w:r>
      <w:r w:rsidR="008F7AA5">
        <w:t xml:space="preserve">коммуникативных способностей, то  есть </w:t>
      </w:r>
      <w:r w:rsidR="00D4182F" w:rsidRPr="002E3E24">
        <w:t xml:space="preserve"> умение общаться. Сам ребёнок овладевает речью только в процессе общения </w:t>
      </w:r>
      <w:proofErr w:type="gramStart"/>
      <w:r w:rsidR="00D4182F" w:rsidRPr="002E3E24">
        <w:t>со</w:t>
      </w:r>
      <w:proofErr w:type="gramEnd"/>
      <w:r w:rsidR="00D4182F" w:rsidRPr="002E3E24">
        <w:t xml:space="preserve"> взрослым. </w:t>
      </w:r>
    </w:p>
    <w:p w:rsidR="00D4182F" w:rsidRPr="002E3E24" w:rsidRDefault="00D4182F" w:rsidP="004E0AFD">
      <w:pPr>
        <w:pStyle w:val="a5"/>
        <w:shd w:val="clear" w:color="auto" w:fill="FFFFFF"/>
        <w:spacing w:before="0" w:beforeAutospacing="0" w:after="0" w:afterAutospacing="0"/>
        <w:jc w:val="both"/>
      </w:pPr>
      <w:r w:rsidRPr="002E3E24">
        <w:t>Предлагаем Вам выбрать из предложенного перечня наиболее значимые факторы успешного речевого развития ребёнка и прокомментировать свой выбор. (2 слайд презентации).</w:t>
      </w:r>
    </w:p>
    <w:p w:rsidR="00D4182F" w:rsidRPr="002E3E24" w:rsidRDefault="00D4182F" w:rsidP="002E3E2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E3E24">
        <w:t>Эмоциональное общение родителей с ребёнком с момента рождения.</w:t>
      </w:r>
    </w:p>
    <w:p w:rsidR="00D4182F" w:rsidRPr="002E3E24" w:rsidRDefault="00D4182F" w:rsidP="002E3E2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E3E24">
        <w:t>Общение ребёнка с другими детьми.</w:t>
      </w:r>
    </w:p>
    <w:p w:rsidR="00D4182F" w:rsidRPr="002E3E24" w:rsidRDefault="00D4182F" w:rsidP="002E3E2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E3E24">
        <w:t>Речь взрослого – образец для подражания.</w:t>
      </w:r>
    </w:p>
    <w:p w:rsidR="00D4182F" w:rsidRPr="002E3E24" w:rsidRDefault="004029EF" w:rsidP="002E3E2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E3E24">
        <w:t>Развитие мелкой моторики рук</w:t>
      </w:r>
    </w:p>
    <w:p w:rsidR="004029EF" w:rsidRPr="002E3E24" w:rsidRDefault="004029EF" w:rsidP="002E3E2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E3E24">
        <w:t>Чтение художественной литературы.</w:t>
      </w:r>
    </w:p>
    <w:p w:rsidR="004029EF" w:rsidRPr="002E3E24" w:rsidRDefault="004029EF" w:rsidP="002E3E2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E3E24">
        <w:t xml:space="preserve">Игры </w:t>
      </w:r>
      <w:proofErr w:type="gramStart"/>
      <w:r w:rsidRPr="002E3E24">
        <w:t>со</w:t>
      </w:r>
      <w:proofErr w:type="gramEnd"/>
      <w:r w:rsidRPr="002E3E24">
        <w:t xml:space="preserve"> взрослыми и детьми.</w:t>
      </w:r>
    </w:p>
    <w:p w:rsidR="0023389C" w:rsidRPr="002E3E24" w:rsidRDefault="004029EF" w:rsidP="008F7A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Развитие речи прямо влияет на развитие мышления. Выступление</w:t>
      </w:r>
      <w:r w:rsidR="00F7698B" w:rsidRPr="002E3E24">
        <w:rPr>
          <w:rFonts w:ascii="Times New Roman" w:hAnsi="Times New Roman" w:cs="Times New Roman"/>
          <w:sz w:val="24"/>
          <w:szCs w:val="24"/>
        </w:rPr>
        <w:t xml:space="preserve"> и игра </w:t>
      </w:r>
      <w:r w:rsidRPr="002E3E24">
        <w:rPr>
          <w:rFonts w:ascii="Times New Roman" w:hAnsi="Times New Roman" w:cs="Times New Roman"/>
          <w:sz w:val="24"/>
          <w:szCs w:val="24"/>
        </w:rPr>
        <w:t xml:space="preserve"> педагога – психолога.</w:t>
      </w:r>
    </w:p>
    <w:p w:rsidR="004029EF" w:rsidRPr="002E3E24" w:rsidRDefault="004029EF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Работа по развитию речи ребёнка в детском саду осуществляется в разных видах деятельности: на специальных занятиях по развитию речи и обучению грамоте в старших группах; вне занятий – в игровой и художественной деятельности; во всех режимных моментах, умывание, зар</w:t>
      </w:r>
      <w:r w:rsidR="00F7698B" w:rsidRPr="002E3E24">
        <w:rPr>
          <w:rFonts w:ascii="Times New Roman" w:hAnsi="Times New Roman" w:cs="Times New Roman"/>
          <w:sz w:val="24"/>
          <w:szCs w:val="24"/>
        </w:rPr>
        <w:t>ядка, прогулка. Выступление и игра социального педагога.</w:t>
      </w:r>
    </w:p>
    <w:p w:rsidR="00F7698B" w:rsidRPr="002E3E24" w:rsidRDefault="00F7698B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А сейчас мы познакомимся  с нормами речевого развития. (3 слайд презентации)</w:t>
      </w:r>
    </w:p>
    <w:p w:rsidR="00D82112" w:rsidRDefault="00FD2786" w:rsidP="00D821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Ранний дошкольный возраст с</w:t>
      </w:r>
      <w:r w:rsidR="005F3EFD" w:rsidRPr="002E3E24">
        <w:rPr>
          <w:rFonts w:ascii="Times New Roman" w:hAnsi="Times New Roman" w:cs="Times New Roman"/>
          <w:sz w:val="24"/>
          <w:szCs w:val="24"/>
        </w:rPr>
        <w:t xml:space="preserve"> 2</w:t>
      </w:r>
      <w:r w:rsidR="00B943AE" w:rsidRPr="002E3E24">
        <w:rPr>
          <w:rFonts w:ascii="Times New Roman" w:hAnsi="Times New Roman" w:cs="Times New Roman"/>
          <w:sz w:val="24"/>
          <w:szCs w:val="24"/>
        </w:rPr>
        <w:t>-3 лет</w:t>
      </w:r>
      <w:r w:rsidR="008F7AA5">
        <w:rPr>
          <w:rFonts w:ascii="Times New Roman" w:hAnsi="Times New Roman" w:cs="Times New Roman"/>
          <w:sz w:val="24"/>
          <w:szCs w:val="24"/>
        </w:rPr>
        <w:t>. Специалисты считают возра</w:t>
      </w:r>
      <w:proofErr w:type="gramStart"/>
      <w:r w:rsidR="008F7AA5">
        <w:rPr>
          <w:rFonts w:ascii="Times New Roman" w:hAnsi="Times New Roman" w:cs="Times New Roman"/>
          <w:sz w:val="24"/>
          <w:szCs w:val="24"/>
        </w:rPr>
        <w:t>ст</w:t>
      </w:r>
      <w:r w:rsidR="00D82112">
        <w:rPr>
          <w:rFonts w:ascii="Times New Roman" w:hAnsi="Times New Roman" w:cs="Times New Roman"/>
          <w:sz w:val="24"/>
          <w:szCs w:val="24"/>
        </w:rPr>
        <w:t xml:space="preserve"> с </w:t>
      </w:r>
      <w:r w:rsidR="008F7AA5">
        <w:rPr>
          <w:rFonts w:ascii="Times New Roman" w:hAnsi="Times New Roman" w:cs="Times New Roman"/>
          <w:sz w:val="24"/>
          <w:szCs w:val="24"/>
        </w:rPr>
        <w:t xml:space="preserve"> </w:t>
      </w:r>
      <w:r w:rsidR="00B943AE" w:rsidRPr="002E3E24">
        <w:rPr>
          <w:rFonts w:ascii="Times New Roman" w:hAnsi="Times New Roman" w:cs="Times New Roman"/>
          <w:sz w:val="24"/>
          <w:szCs w:val="24"/>
        </w:rPr>
        <w:t>дв</w:t>
      </w:r>
      <w:proofErr w:type="gramEnd"/>
      <w:r w:rsidR="00B943AE" w:rsidRPr="002E3E24">
        <w:rPr>
          <w:rFonts w:ascii="Times New Roman" w:hAnsi="Times New Roman" w:cs="Times New Roman"/>
          <w:sz w:val="24"/>
          <w:szCs w:val="24"/>
        </w:rPr>
        <w:t xml:space="preserve">ух до трёх лет </w:t>
      </w:r>
      <w:r w:rsidR="008F7AA5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spellStart"/>
      <w:r w:rsidR="00B943AE" w:rsidRPr="002E3E24">
        <w:rPr>
          <w:rFonts w:ascii="Times New Roman" w:hAnsi="Times New Roman" w:cs="Times New Roman"/>
          <w:sz w:val="24"/>
          <w:szCs w:val="24"/>
        </w:rPr>
        <w:t>сензитивным</w:t>
      </w:r>
      <w:proofErr w:type="spellEnd"/>
      <w:r w:rsidR="00B943AE" w:rsidRPr="002E3E24">
        <w:rPr>
          <w:rFonts w:ascii="Times New Roman" w:hAnsi="Times New Roman" w:cs="Times New Roman"/>
          <w:sz w:val="24"/>
          <w:szCs w:val="24"/>
        </w:rPr>
        <w:t xml:space="preserve"> периодом в развитии речи ребёнка. Именно в этом возрасте происходит и качественный, и количественный скачок в речевом развитии малыша. К двум годам ребёнок использует  в речи более двухсот слов, и короткие фразы. </w:t>
      </w:r>
      <w:r w:rsidR="00D82112">
        <w:rPr>
          <w:rFonts w:ascii="Times New Roman" w:hAnsi="Times New Roman" w:cs="Times New Roman"/>
          <w:sz w:val="24"/>
          <w:szCs w:val="24"/>
        </w:rPr>
        <w:t xml:space="preserve"> Любит когда ему читают, и рассматривает иллюстрации, называет предметы, изображённые на картинках, хорошо знает своё имя, произносит его, выражает просьбу словами, а не только жестами. </w:t>
      </w:r>
      <w:r w:rsidR="00B943AE" w:rsidRPr="002E3E24">
        <w:rPr>
          <w:rFonts w:ascii="Times New Roman" w:hAnsi="Times New Roman" w:cs="Times New Roman"/>
          <w:sz w:val="24"/>
          <w:szCs w:val="24"/>
        </w:rPr>
        <w:t xml:space="preserve">Малыш нарушает слоговую структуру и </w:t>
      </w:r>
      <w:proofErr w:type="spellStart"/>
      <w:r w:rsidR="00B943AE" w:rsidRPr="002E3E24">
        <w:rPr>
          <w:rFonts w:ascii="Times New Roman" w:hAnsi="Times New Roman" w:cs="Times New Roman"/>
          <w:sz w:val="24"/>
          <w:szCs w:val="24"/>
        </w:rPr>
        <w:t>звуконаполняемость</w:t>
      </w:r>
      <w:proofErr w:type="spellEnd"/>
      <w:r w:rsidR="00B943AE" w:rsidRPr="002E3E24">
        <w:rPr>
          <w:rFonts w:ascii="Times New Roman" w:hAnsi="Times New Roman" w:cs="Times New Roman"/>
          <w:sz w:val="24"/>
          <w:szCs w:val="24"/>
        </w:rPr>
        <w:t xml:space="preserve"> слов</w:t>
      </w:r>
      <w:r w:rsidR="005F3EFD" w:rsidRPr="002E3E24">
        <w:rPr>
          <w:rFonts w:ascii="Times New Roman" w:hAnsi="Times New Roman" w:cs="Times New Roman"/>
          <w:sz w:val="24"/>
          <w:szCs w:val="24"/>
        </w:rPr>
        <w:t xml:space="preserve"> – это считается нормой. </w:t>
      </w:r>
    </w:p>
    <w:p w:rsidR="00B943AE" w:rsidRDefault="005F3EFD" w:rsidP="00D821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 xml:space="preserve">К трём годам в словаре ребёнка </w:t>
      </w:r>
      <w:proofErr w:type="gramStart"/>
      <w:r w:rsidRPr="002E3E24">
        <w:rPr>
          <w:rFonts w:ascii="Times New Roman" w:hAnsi="Times New Roman" w:cs="Times New Roman"/>
          <w:sz w:val="24"/>
          <w:szCs w:val="24"/>
        </w:rPr>
        <w:t>более тысячи слов</w:t>
      </w:r>
      <w:proofErr w:type="gramEnd"/>
      <w:r w:rsidRPr="002E3E24">
        <w:rPr>
          <w:rFonts w:ascii="Times New Roman" w:hAnsi="Times New Roman" w:cs="Times New Roman"/>
          <w:sz w:val="24"/>
          <w:szCs w:val="24"/>
        </w:rPr>
        <w:t>, речь ребёнка становится понятной всем окружающим.</w:t>
      </w:r>
      <w:r w:rsidR="00D82112">
        <w:rPr>
          <w:rFonts w:ascii="Times New Roman" w:hAnsi="Times New Roman" w:cs="Times New Roman"/>
          <w:sz w:val="24"/>
          <w:szCs w:val="24"/>
        </w:rPr>
        <w:t xml:space="preserve"> Малыш часто задаёт вопросы.</w:t>
      </w:r>
      <w:r w:rsidR="00D82112" w:rsidRPr="002E3E24">
        <w:rPr>
          <w:rFonts w:ascii="Times New Roman" w:hAnsi="Times New Roman" w:cs="Times New Roman"/>
          <w:sz w:val="24"/>
          <w:szCs w:val="24"/>
        </w:rPr>
        <w:t xml:space="preserve"> В речи присутствуют</w:t>
      </w:r>
      <w:r w:rsidR="00D82112">
        <w:rPr>
          <w:rFonts w:ascii="Times New Roman" w:hAnsi="Times New Roman" w:cs="Times New Roman"/>
          <w:sz w:val="24"/>
          <w:szCs w:val="24"/>
        </w:rPr>
        <w:t xml:space="preserve"> двух, трёхсловные предложения.</w:t>
      </w:r>
      <w:r w:rsidRPr="002E3E24">
        <w:rPr>
          <w:rFonts w:ascii="Times New Roman" w:hAnsi="Times New Roman" w:cs="Times New Roman"/>
          <w:sz w:val="24"/>
          <w:szCs w:val="24"/>
        </w:rPr>
        <w:t xml:space="preserve"> Нормой считается неправильное произношение свистящих звуков, шипящих, заднеязычных, сонорных. Исчезает смягчение практически всех согласных звуков, которое до этого можно было считать физиологической нормой.</w:t>
      </w:r>
    </w:p>
    <w:p w:rsidR="005F3EFD" w:rsidRPr="002E3E24" w:rsidRDefault="005F3EFD" w:rsidP="002E3E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Средний дошкольный возраст. К четырём годам малыш осваивает правильное произношение свистящих звуков</w:t>
      </w:r>
      <w:r w:rsidR="00C80025" w:rsidRPr="002E3E24">
        <w:rPr>
          <w:rFonts w:ascii="Times New Roman" w:hAnsi="Times New Roman" w:cs="Times New Roman"/>
          <w:sz w:val="24"/>
          <w:szCs w:val="24"/>
        </w:rPr>
        <w:t xml:space="preserve"> и абсолютно чисто их произносит в словах и предложениях. В словаре ребёнка этого возраста более полутора тысяч слов, гораздо меньше грамматических ошибок.</w:t>
      </w:r>
      <w:r w:rsidR="00D82112">
        <w:rPr>
          <w:rFonts w:ascii="Times New Roman" w:hAnsi="Times New Roman" w:cs="Times New Roman"/>
          <w:sz w:val="24"/>
          <w:szCs w:val="24"/>
        </w:rPr>
        <w:t xml:space="preserve"> Ребёнок начинает употреблять сложные предложения.</w:t>
      </w:r>
      <w:r w:rsidR="00C80025" w:rsidRPr="002E3E24">
        <w:rPr>
          <w:rFonts w:ascii="Times New Roman" w:hAnsi="Times New Roman" w:cs="Times New Roman"/>
          <w:sz w:val="24"/>
          <w:szCs w:val="24"/>
        </w:rPr>
        <w:t xml:space="preserve"> С четырёх до пяти лет у ребёнка наблюдается активное становление фонетической стороны речи, поэтому ближе к пяти годам не только свистящие звуки, но и шипящие, а также</w:t>
      </w:r>
      <w:r w:rsidR="008F7AA5">
        <w:rPr>
          <w:rFonts w:ascii="Times New Roman" w:hAnsi="Times New Roman" w:cs="Times New Roman"/>
          <w:sz w:val="24"/>
          <w:szCs w:val="24"/>
        </w:rPr>
        <w:t xml:space="preserve"> звук </w:t>
      </w:r>
      <w:r w:rsidR="008F7AA5" w:rsidRPr="008F7AA5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C80025" w:rsidRPr="002E3E24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8F7AA5" w:rsidRPr="008F7AA5">
        <w:rPr>
          <w:rFonts w:ascii="Times New Roman" w:hAnsi="Times New Roman" w:cs="Times New Roman"/>
          <w:sz w:val="24"/>
          <w:szCs w:val="24"/>
        </w:rPr>
        <w:t>]</w:t>
      </w:r>
      <w:r w:rsidR="00C80025" w:rsidRPr="002E3E24">
        <w:rPr>
          <w:rFonts w:ascii="Times New Roman" w:hAnsi="Times New Roman" w:cs="Times New Roman"/>
          <w:sz w:val="24"/>
          <w:szCs w:val="24"/>
        </w:rPr>
        <w:t xml:space="preserve"> произносятся ребёнком правильно и дифференцированы в речи, т. е. ребёнок не путает их между собой.</w:t>
      </w:r>
    </w:p>
    <w:p w:rsidR="00B943AE" w:rsidRDefault="00B943AE" w:rsidP="00D8211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Большинство детей старшего дошкольного возраста</w:t>
      </w:r>
      <w:r w:rsidR="00E226C1" w:rsidRPr="002E3E24">
        <w:rPr>
          <w:rFonts w:ascii="Times New Roman" w:hAnsi="Times New Roman" w:cs="Times New Roman"/>
          <w:bCs/>
          <w:sz w:val="24"/>
          <w:szCs w:val="24"/>
        </w:rPr>
        <w:t xml:space="preserve"> 5- 6 лет</w:t>
      </w:r>
      <w:r w:rsidR="00C80025" w:rsidRPr="002E3E24">
        <w:rPr>
          <w:rFonts w:ascii="Times New Roman" w:hAnsi="Times New Roman" w:cs="Times New Roman"/>
          <w:bCs/>
          <w:sz w:val="24"/>
          <w:szCs w:val="24"/>
        </w:rPr>
        <w:t>,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правильно произносит все звуки родного языка, могут регулировать силу голоса, темп речи, интонац</w:t>
      </w:r>
      <w:r w:rsidR="008F7AA5">
        <w:rPr>
          <w:rFonts w:ascii="Times New Roman" w:hAnsi="Times New Roman" w:cs="Times New Roman"/>
          <w:bCs/>
          <w:sz w:val="24"/>
          <w:szCs w:val="24"/>
        </w:rPr>
        <w:t>ию вопроса, радости, удивления.</w:t>
      </w:r>
      <w:r w:rsidR="008F7AA5" w:rsidRPr="008F7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E3E24">
        <w:rPr>
          <w:rFonts w:ascii="Times New Roman" w:hAnsi="Times New Roman" w:cs="Times New Roman"/>
          <w:bCs/>
          <w:sz w:val="24"/>
          <w:szCs w:val="24"/>
        </w:rPr>
        <w:t>К пяти годам ребёнок произносит правильно  свистящие, шипящие и все остальные звуки может в этом возрасте отмечаться неправильное произношение сонорных звуков.</w:t>
      </w:r>
      <w:r w:rsidRPr="002E3E24">
        <w:rPr>
          <w:rFonts w:ascii="Times New Roman" w:hAnsi="Times New Roman" w:cs="Times New Roman"/>
          <w:bCs/>
          <w:sz w:val="24"/>
          <w:szCs w:val="24"/>
        </w:rPr>
        <w:br/>
        <w:t xml:space="preserve">Такое нарушение произношения считается физиологической нормой и не должно вызывать </w:t>
      </w:r>
      <w:r w:rsidRPr="002E3E24">
        <w:rPr>
          <w:rFonts w:ascii="Times New Roman" w:hAnsi="Times New Roman" w:cs="Times New Roman"/>
          <w:bCs/>
          <w:sz w:val="24"/>
          <w:szCs w:val="24"/>
        </w:rPr>
        <w:lastRenderedPageBreak/>
        <w:t>беспокойство родителей.</w:t>
      </w:r>
      <w:r w:rsidR="00C80025" w:rsidRPr="002E3E24">
        <w:rPr>
          <w:rFonts w:ascii="Times New Roman" w:hAnsi="Times New Roman" w:cs="Times New Roman"/>
          <w:bCs/>
          <w:sz w:val="24"/>
          <w:szCs w:val="24"/>
        </w:rPr>
        <w:t xml:space="preserve"> Ребёнок может самостоятельно составить рассказ по картине, пересказать небольшое по объ</w:t>
      </w:r>
      <w:r w:rsidR="00E226C1" w:rsidRPr="002E3E24">
        <w:rPr>
          <w:rFonts w:ascii="Times New Roman" w:hAnsi="Times New Roman" w:cs="Times New Roman"/>
          <w:bCs/>
          <w:sz w:val="24"/>
          <w:szCs w:val="24"/>
        </w:rPr>
        <w:t>ёму произведение</w:t>
      </w:r>
      <w:r w:rsidR="00C80025" w:rsidRPr="002E3E24">
        <w:rPr>
          <w:rFonts w:ascii="Times New Roman" w:hAnsi="Times New Roman" w:cs="Times New Roman"/>
          <w:bCs/>
          <w:sz w:val="24"/>
          <w:szCs w:val="24"/>
        </w:rPr>
        <w:t xml:space="preserve">, в речи могут присутствовать единичные элементы </w:t>
      </w:r>
      <w:proofErr w:type="spellStart"/>
      <w:r w:rsidR="00C80025" w:rsidRPr="002E3E24">
        <w:rPr>
          <w:rFonts w:ascii="Times New Roman" w:hAnsi="Times New Roman" w:cs="Times New Roman"/>
          <w:bCs/>
          <w:sz w:val="24"/>
          <w:szCs w:val="24"/>
        </w:rPr>
        <w:t>лексико</w:t>
      </w:r>
      <w:proofErr w:type="spellEnd"/>
      <w:r w:rsidR="00C80025" w:rsidRPr="002E3E24">
        <w:rPr>
          <w:rFonts w:ascii="Times New Roman" w:hAnsi="Times New Roman" w:cs="Times New Roman"/>
          <w:bCs/>
          <w:sz w:val="24"/>
          <w:szCs w:val="24"/>
        </w:rPr>
        <w:t xml:space="preserve"> – грамматических ошибок</w:t>
      </w:r>
      <w:r w:rsidR="00E226C1" w:rsidRPr="002E3E24">
        <w:rPr>
          <w:rFonts w:ascii="Times New Roman" w:hAnsi="Times New Roman" w:cs="Times New Roman"/>
          <w:bCs/>
          <w:sz w:val="24"/>
          <w:szCs w:val="24"/>
        </w:rPr>
        <w:t>.</w:t>
      </w:r>
    </w:p>
    <w:p w:rsidR="00E226C1" w:rsidRDefault="00E226C1" w:rsidP="00783B3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Дети 6 -7 лет произносят в свободной речи абсолютно все звуки родного языка, не путают их между собой в речевом потоке. 6 летний ребёнок легко определяет на слух, сколько звуков в словах.  К этому </w:t>
      </w:r>
      <w:proofErr w:type="gramStart"/>
      <w:r w:rsidRPr="002E3E24">
        <w:rPr>
          <w:rFonts w:ascii="Times New Roman" w:hAnsi="Times New Roman" w:cs="Times New Roman"/>
          <w:bCs/>
          <w:sz w:val="24"/>
          <w:szCs w:val="24"/>
        </w:rPr>
        <w:t>возрасту</w:t>
      </w:r>
      <w:proofErr w:type="gramEnd"/>
      <w:r w:rsidRPr="002E3E24">
        <w:rPr>
          <w:rFonts w:ascii="Times New Roman" w:hAnsi="Times New Roman" w:cs="Times New Roman"/>
          <w:bCs/>
          <w:sz w:val="24"/>
          <w:szCs w:val="24"/>
        </w:rPr>
        <w:t xml:space="preserve"> ребёнок  овладевает развёрнутой фразовой речью, фонетически, лексически и грамматически правильно оформленной. Он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 xml:space="preserve"> с 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лёгкостью может пересказать прочитанные ему рассказы и сказки, пытаться придумать рассказы и сказки сам, знает большое количество стихов, загадок. Ребёнок читает слоги, слова и короткие предложения.</w:t>
      </w:r>
      <w:r w:rsidR="008A689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A6897" w:rsidRPr="008A6897" w:rsidRDefault="008F7AA5" w:rsidP="00783B3A">
      <w:pPr>
        <w:spacing w:after="0"/>
        <w:ind w:firstLine="360"/>
        <w:jc w:val="both"/>
        <w:rPr>
          <w:bCs/>
        </w:rPr>
      </w:pPr>
      <w:r>
        <w:rPr>
          <w:rFonts w:ascii="Times New Roman" w:hAnsi="Times New Roman" w:cs="Times New Roman"/>
          <w:bCs/>
          <w:sz w:val="24"/>
          <w:szCs w:val="24"/>
        </w:rPr>
        <w:t>Как</w:t>
      </w:r>
      <w:r w:rsidRPr="008F7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же нам  добиться </w:t>
      </w:r>
      <w:r w:rsidR="008A6897">
        <w:rPr>
          <w:rFonts w:ascii="Times New Roman" w:hAnsi="Times New Roman" w:cs="Times New Roman"/>
          <w:bCs/>
          <w:sz w:val="24"/>
          <w:szCs w:val="24"/>
        </w:rPr>
        <w:t xml:space="preserve">таких 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показателей речевого развития детей</w:t>
      </w:r>
      <w:r w:rsidR="008A6897">
        <w:rPr>
          <w:rFonts w:ascii="Times New Roman" w:hAnsi="Times New Roman" w:cs="Times New Roman"/>
          <w:bCs/>
          <w:sz w:val="24"/>
          <w:szCs w:val="24"/>
        </w:rPr>
        <w:t>. Для этого существуют</w:t>
      </w:r>
      <w:r w:rsidR="008A6897" w:rsidRPr="008A6897">
        <w:rPr>
          <w:rFonts w:ascii="Times New Roman" w:eastAsiaTheme="minorEastAsia" w:hAnsi="Times New Roman" w:cs="Times New Roman"/>
          <w:b/>
          <w:bCs/>
          <w:color w:val="FF0000"/>
          <w:kern w:val="24"/>
          <w:sz w:val="80"/>
          <w:szCs w:val="80"/>
          <w:lang w:eastAsia="ru-RU"/>
        </w:rPr>
        <w:t xml:space="preserve"> </w:t>
      </w:r>
      <w:r w:rsidR="008A6897" w:rsidRPr="008A6897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определённые </w:t>
      </w:r>
      <w:r w:rsidR="008A6897" w:rsidRPr="008A6897">
        <w:rPr>
          <w:rFonts w:ascii="Times New Roman" w:hAnsi="Times New Roman" w:cs="Times New Roman"/>
          <w:bCs/>
          <w:sz w:val="24"/>
          <w:szCs w:val="24"/>
        </w:rPr>
        <w:t>условия</w:t>
      </w:r>
      <w:r w:rsidR="008A6897">
        <w:rPr>
          <w:rFonts w:ascii="Times New Roman" w:hAnsi="Times New Roman" w:cs="Times New Roman"/>
          <w:bCs/>
          <w:sz w:val="24"/>
          <w:szCs w:val="24"/>
        </w:rPr>
        <w:t>, с которыми мы познакомимся.</w:t>
      </w:r>
      <w:r w:rsidR="008A6897" w:rsidRPr="008A6897">
        <w:rPr>
          <w:b/>
          <w:bCs/>
        </w:rPr>
        <w:t xml:space="preserve"> </w:t>
      </w:r>
    </w:p>
    <w:p w:rsidR="00FD2786" w:rsidRPr="002E3E24" w:rsidRDefault="008F7AA5" w:rsidP="008A689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>Благоприятная речевая среда. Развитый фонематический слух. Поставленное речевое дыхание</w:t>
      </w:r>
      <w:r w:rsidR="008A689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>Развитая  артикуляционная моторика. Развитая мелкая</w:t>
      </w:r>
      <w:r w:rsidR="00FD2786" w:rsidRPr="002E3E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 xml:space="preserve"> моторика.  (Слайд 4)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Кратко рассмотрим все условия.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Речь не передается по наследству, малыш перенимает опыт речевого общения у окружающих его взрослых (и прежде всего родителей) в дошкольном образовательном 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>учреждении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у педагогов и специалистов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>,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т. е  овладение речью находится в прямой зависимости от окружающей ребенка речевой среды. Поэтому так важно, чтобы дома он слышал правильную, грамотную речь.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   Родители должны знать, что важной стороной речевого развития является правильное произношение звуков. Ошибки в произношении – основа многих школьных трудностей. Кроме того, дети с нечеткой речью не уверены в себе, неохотно вступают в общение  со сверстниками и взрослыми. Не забывайте, что решающее значение для развития разговорной речи дошкольника имеет его общение с вами. Постарайтесь во время совместных прогулок 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>с детьми обращать их внимание  на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значимые для человека объекты: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 xml:space="preserve"> машины,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магазины, школы, поликлиники, библиотеки. Расскажите ребенку, для чего эти учреждения, кто в них работает. Во время прогулки в парке, сквере, на пруду привлекайте внимание малыша к красоте окружающей природы, растений и животных, насекомых. Не уходите от ответов на вопросы ребенка.  Больше 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>читайте детям сказки, ра</w:t>
      </w:r>
      <w:r w:rsidR="008A6897">
        <w:rPr>
          <w:rFonts w:ascii="Times New Roman" w:hAnsi="Times New Roman" w:cs="Times New Roman"/>
          <w:bCs/>
          <w:sz w:val="24"/>
          <w:szCs w:val="24"/>
        </w:rPr>
        <w:t>ссказы, беседуйте о прочитанном произведении. (Слайд 5)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A6897">
        <w:rPr>
          <w:rFonts w:ascii="Times New Roman" w:hAnsi="Times New Roman" w:cs="Times New Roman"/>
          <w:bCs/>
          <w:sz w:val="24"/>
          <w:szCs w:val="24"/>
        </w:rPr>
        <w:t>Фонематический слух</w:t>
      </w:r>
      <w:r w:rsidRPr="002E3E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– способность воспринимать звуки речи, фонемы, благодаря которым осуществляется различение слов, близких по звучанию: рак – лак – мак, угол – уголь. </w:t>
      </w:r>
      <w:proofErr w:type="gramEnd"/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Хорошо развитый фонематический слух обеспечивает:</w:t>
      </w:r>
    </w:p>
    <w:p w:rsidR="00FD2786" w:rsidRPr="002E3E24" w:rsidRDefault="008A6897" w:rsidP="008A68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>правильное формирование звукопроизношения,</w:t>
      </w:r>
    </w:p>
    <w:p w:rsidR="00FD2786" w:rsidRPr="002E3E24" w:rsidRDefault="008A6897" w:rsidP="008A68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 xml:space="preserve">четкое и внятное произнесение слов в соответствии с общепринятыми нормами. 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3E24">
        <w:rPr>
          <w:rFonts w:ascii="Times New Roman" w:hAnsi="Times New Roman" w:cs="Times New Roman"/>
          <w:bCs/>
          <w:sz w:val="24"/>
          <w:szCs w:val="24"/>
        </w:rPr>
        <w:t>Сформированность</w:t>
      </w:r>
      <w:proofErr w:type="spellEnd"/>
      <w:r w:rsidRPr="002E3E24">
        <w:rPr>
          <w:rFonts w:ascii="Times New Roman" w:hAnsi="Times New Roman" w:cs="Times New Roman"/>
          <w:bCs/>
          <w:sz w:val="24"/>
          <w:szCs w:val="24"/>
        </w:rPr>
        <w:t xml:space="preserve"> фонематического слуха является необходимым условием обучения детей умению производить звуковой анализ слов, подготовки их к овладению чтением и письмом.</w:t>
      </w:r>
      <w:r w:rsidR="008A6897">
        <w:rPr>
          <w:rFonts w:ascii="Times New Roman" w:hAnsi="Times New Roman" w:cs="Times New Roman"/>
          <w:bCs/>
          <w:sz w:val="24"/>
          <w:szCs w:val="24"/>
        </w:rPr>
        <w:t xml:space="preserve"> (Слайд 6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>)</w:t>
      </w:r>
    </w:p>
    <w:p w:rsidR="00FD2786" w:rsidRPr="008A6897" w:rsidRDefault="0071412B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6897">
        <w:rPr>
          <w:rFonts w:ascii="Times New Roman" w:hAnsi="Times New Roman" w:cs="Times New Roman"/>
          <w:bCs/>
          <w:sz w:val="24"/>
          <w:szCs w:val="24"/>
        </w:rPr>
        <w:t>Родителям предлагается познакомить</w:t>
      </w:r>
      <w:r w:rsidR="008A6897" w:rsidRPr="008A6897">
        <w:rPr>
          <w:rFonts w:ascii="Times New Roman" w:hAnsi="Times New Roman" w:cs="Times New Roman"/>
          <w:bCs/>
          <w:sz w:val="24"/>
          <w:szCs w:val="24"/>
        </w:rPr>
        <w:t>ся с играми и поиграть. (Слайд 7</w:t>
      </w:r>
      <w:r w:rsidRPr="008A6897">
        <w:rPr>
          <w:rFonts w:ascii="Times New Roman" w:hAnsi="Times New Roman" w:cs="Times New Roman"/>
          <w:bCs/>
          <w:sz w:val="24"/>
          <w:szCs w:val="24"/>
        </w:rPr>
        <w:t>)</w:t>
      </w:r>
      <w:r w:rsidR="00FD2786" w:rsidRPr="008A689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D2786" w:rsidRPr="008A6897" w:rsidRDefault="0071412B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6897">
        <w:rPr>
          <w:rFonts w:ascii="Times New Roman" w:hAnsi="Times New Roman" w:cs="Times New Roman"/>
          <w:bCs/>
          <w:sz w:val="24"/>
          <w:szCs w:val="24"/>
        </w:rPr>
        <w:t>Игра «Кто как кричит</w:t>
      </w:r>
      <w:r w:rsidR="00FD2786" w:rsidRPr="008A6897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1412B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Вместе с ребенком 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 xml:space="preserve"> отгадать по звуку домашних животных.</w:t>
      </w:r>
    </w:p>
    <w:p w:rsidR="00FD2786" w:rsidRPr="008A6897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6897">
        <w:rPr>
          <w:rFonts w:ascii="Times New Roman" w:hAnsi="Times New Roman" w:cs="Times New Roman"/>
          <w:bCs/>
          <w:sz w:val="24"/>
          <w:szCs w:val="24"/>
        </w:rPr>
        <w:t>Игра «Похлопаем»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Ребенок повторяет ритмический рисунок хлопков. В усложненном варианте ребенок повторяет ритм с закрытыми глазами.</w:t>
      </w:r>
    </w:p>
    <w:p w:rsidR="00FD2786" w:rsidRPr="008A6897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689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E0AFD">
        <w:rPr>
          <w:rFonts w:ascii="Times New Roman" w:hAnsi="Times New Roman" w:cs="Times New Roman"/>
          <w:bCs/>
          <w:i/>
          <w:iCs/>
          <w:sz w:val="24"/>
          <w:szCs w:val="24"/>
        </w:rPr>
        <w:t>«</w:t>
      </w:r>
      <w:r w:rsidRPr="008A6897">
        <w:rPr>
          <w:rFonts w:ascii="Times New Roman" w:hAnsi="Times New Roman" w:cs="Times New Roman"/>
          <w:bCs/>
          <w:sz w:val="24"/>
          <w:szCs w:val="24"/>
        </w:rPr>
        <w:t>Кто-то что-то перепутал</w:t>
      </w:r>
      <w:r w:rsidR="004E0AFD">
        <w:rPr>
          <w:rFonts w:ascii="Times New Roman" w:hAnsi="Times New Roman" w:cs="Times New Roman"/>
          <w:bCs/>
          <w:sz w:val="24"/>
          <w:szCs w:val="24"/>
        </w:rPr>
        <w:t>».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Это упражнение помогает научиться различать слова, отличающиеся одной фонемой. Для этого нужно зачитать ребенку детские стишки, заменив в каком-нибудь слове одну букву (или убрав ее, или добавив лишнюю). Ребенок должен найти в стихотворении ошибку и исправить ее. Стихи могут быть самыми разными, например: Я люблю свою лошадку, Причешу ей шёрстку гладко, Гребешком приглажу хвостик</w:t>
      </w:r>
      <w:r w:rsidR="008A6897">
        <w:rPr>
          <w:rFonts w:ascii="Times New Roman" w:hAnsi="Times New Roman" w:cs="Times New Roman"/>
          <w:bCs/>
          <w:sz w:val="24"/>
          <w:szCs w:val="24"/>
        </w:rPr>
        <w:t>.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И верхом поеду в кости.</w:t>
      </w:r>
    </w:p>
    <w:p w:rsidR="00FD2786" w:rsidRPr="008A6897" w:rsidRDefault="004E0AFD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r w:rsidR="00FD2786" w:rsidRPr="008A6897">
        <w:rPr>
          <w:rFonts w:ascii="Times New Roman" w:hAnsi="Times New Roman" w:cs="Times New Roman"/>
          <w:bCs/>
          <w:sz w:val="24"/>
          <w:szCs w:val="24"/>
        </w:rPr>
        <w:t xml:space="preserve">Шутки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FD2786" w:rsidRPr="008A6897">
        <w:rPr>
          <w:rFonts w:ascii="Times New Roman" w:hAnsi="Times New Roman" w:cs="Times New Roman"/>
          <w:bCs/>
          <w:sz w:val="24"/>
          <w:szCs w:val="24"/>
        </w:rPr>
        <w:t xml:space="preserve"> минутки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FD2786" w:rsidRPr="008A6897">
        <w:rPr>
          <w:rFonts w:ascii="Times New Roman" w:hAnsi="Times New Roman" w:cs="Times New Roman"/>
          <w:bCs/>
          <w:sz w:val="24"/>
          <w:szCs w:val="24"/>
        </w:rPr>
        <w:t>.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6897">
        <w:rPr>
          <w:rFonts w:ascii="Times New Roman" w:hAnsi="Times New Roman" w:cs="Times New Roman"/>
          <w:bCs/>
          <w:sz w:val="24"/>
          <w:szCs w:val="24"/>
        </w:rPr>
        <w:t>Вы читаете  строчки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из стихов, намеренно заменяя буквы в словах.  Ребенок находят ошибку в стихотворении и исправляют её. </w:t>
      </w:r>
    </w:p>
    <w:p w:rsidR="00FD2786" w:rsidRPr="008A6897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6897">
        <w:rPr>
          <w:rFonts w:ascii="Times New Roman" w:hAnsi="Times New Roman" w:cs="Times New Roman"/>
          <w:bCs/>
          <w:sz w:val="24"/>
          <w:szCs w:val="24"/>
        </w:rPr>
        <w:t>Примеры: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Хвост с узорами, сапоги со шторами. 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2E3E24">
        <w:rPr>
          <w:rFonts w:ascii="Times New Roman" w:hAnsi="Times New Roman" w:cs="Times New Roman"/>
          <w:bCs/>
          <w:sz w:val="24"/>
          <w:szCs w:val="24"/>
        </w:rPr>
        <w:t>Тили-бом</w:t>
      </w:r>
      <w:proofErr w:type="spellEnd"/>
      <w:proofErr w:type="gramEnd"/>
      <w:r w:rsidRPr="002E3E24">
        <w:rPr>
          <w:rFonts w:ascii="Times New Roman" w:hAnsi="Times New Roman" w:cs="Times New Roman"/>
          <w:bCs/>
          <w:sz w:val="24"/>
          <w:szCs w:val="24"/>
        </w:rPr>
        <w:t xml:space="preserve">! </w:t>
      </w:r>
      <w:proofErr w:type="spellStart"/>
      <w:proofErr w:type="gramStart"/>
      <w:r w:rsidRPr="002E3E24">
        <w:rPr>
          <w:rFonts w:ascii="Times New Roman" w:hAnsi="Times New Roman" w:cs="Times New Roman"/>
          <w:bCs/>
          <w:sz w:val="24"/>
          <w:szCs w:val="24"/>
        </w:rPr>
        <w:t>Тили-бом</w:t>
      </w:r>
      <w:proofErr w:type="spellEnd"/>
      <w:proofErr w:type="gramEnd"/>
      <w:r w:rsidRPr="002E3E24">
        <w:rPr>
          <w:rFonts w:ascii="Times New Roman" w:hAnsi="Times New Roman" w:cs="Times New Roman"/>
          <w:bCs/>
          <w:sz w:val="24"/>
          <w:szCs w:val="24"/>
        </w:rPr>
        <w:t xml:space="preserve">! Загорелся </w:t>
      </w:r>
      <w:proofErr w:type="spellStart"/>
      <w:r w:rsidRPr="002E3E24">
        <w:rPr>
          <w:rFonts w:ascii="Times New Roman" w:hAnsi="Times New Roman" w:cs="Times New Roman"/>
          <w:bCs/>
          <w:sz w:val="24"/>
          <w:szCs w:val="24"/>
        </w:rPr>
        <w:t>кошкин</w:t>
      </w:r>
      <w:proofErr w:type="spellEnd"/>
      <w:r w:rsidRPr="002E3E24">
        <w:rPr>
          <w:rFonts w:ascii="Times New Roman" w:hAnsi="Times New Roman" w:cs="Times New Roman"/>
          <w:bCs/>
          <w:sz w:val="24"/>
          <w:szCs w:val="24"/>
        </w:rPr>
        <w:t xml:space="preserve"> том.</w:t>
      </w:r>
    </w:p>
    <w:p w:rsidR="00FD2786" w:rsidRPr="002E3E24" w:rsidRDefault="00FD2786" w:rsidP="008A689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Речевое дыхание – дыхание в процессе речи, отличается от </w:t>
      </w:r>
      <w:proofErr w:type="gramStart"/>
      <w:r w:rsidRPr="002E3E24">
        <w:rPr>
          <w:rFonts w:ascii="Times New Roman" w:hAnsi="Times New Roman" w:cs="Times New Roman"/>
          <w:bCs/>
          <w:sz w:val="24"/>
          <w:szCs w:val="24"/>
        </w:rPr>
        <w:t>обычного</w:t>
      </w:r>
      <w:proofErr w:type="gramEnd"/>
      <w:r w:rsidRPr="002E3E24">
        <w:rPr>
          <w:rFonts w:ascii="Times New Roman" w:hAnsi="Times New Roman" w:cs="Times New Roman"/>
          <w:bCs/>
          <w:sz w:val="24"/>
          <w:szCs w:val="24"/>
        </w:rPr>
        <w:t xml:space="preserve"> более глубоким коротким вдохом и ротовым длинным выдохом.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588E" w:rsidRPr="002E3E24">
        <w:rPr>
          <w:rFonts w:ascii="Times New Roman" w:hAnsi="Times New Roman" w:cs="Times New Roman"/>
          <w:bCs/>
          <w:sz w:val="24"/>
          <w:szCs w:val="24"/>
        </w:rPr>
        <w:t xml:space="preserve"> Игры: 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 xml:space="preserve">  «Мыльные пузыри»</w:t>
      </w:r>
      <w:proofErr w:type="gramStart"/>
      <w:r w:rsidR="0071412B" w:rsidRPr="002E3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588E" w:rsidRPr="002E3E24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="0071412B" w:rsidRPr="002E3E24">
        <w:rPr>
          <w:rFonts w:ascii="Times New Roman" w:hAnsi="Times New Roman" w:cs="Times New Roman"/>
          <w:bCs/>
          <w:sz w:val="24"/>
          <w:szCs w:val="24"/>
        </w:rPr>
        <w:t xml:space="preserve"> « Кораблики»</w:t>
      </w:r>
      <w:r w:rsidR="0039588E" w:rsidRPr="002E3E24">
        <w:rPr>
          <w:rFonts w:ascii="Times New Roman" w:hAnsi="Times New Roman" w:cs="Times New Roman"/>
          <w:bCs/>
          <w:sz w:val="24"/>
          <w:szCs w:val="24"/>
        </w:rPr>
        <w:t>,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 xml:space="preserve"> «Буря в стакане воды»</w:t>
      </w:r>
      <w:r w:rsidR="0039588E" w:rsidRPr="002E3E24">
        <w:rPr>
          <w:rFonts w:ascii="Times New Roman" w:hAnsi="Times New Roman" w:cs="Times New Roman"/>
          <w:bCs/>
          <w:sz w:val="24"/>
          <w:szCs w:val="24"/>
        </w:rPr>
        <w:t>,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 xml:space="preserve">  «Упрямая свеча»</w:t>
      </w:r>
      <w:r w:rsidR="0039588E" w:rsidRPr="002E3E24">
        <w:rPr>
          <w:rFonts w:ascii="Times New Roman" w:hAnsi="Times New Roman" w:cs="Times New Roman"/>
          <w:bCs/>
          <w:sz w:val="24"/>
          <w:szCs w:val="24"/>
        </w:rPr>
        <w:t>,  «Сдуй снежинку».</w:t>
      </w:r>
      <w:r w:rsidR="008A6897">
        <w:rPr>
          <w:rFonts w:ascii="Times New Roman" w:hAnsi="Times New Roman" w:cs="Times New Roman"/>
          <w:bCs/>
          <w:sz w:val="24"/>
          <w:szCs w:val="24"/>
        </w:rPr>
        <w:t xml:space="preserve">  (Слайд 8</w:t>
      </w:r>
      <w:r w:rsidR="0071412B" w:rsidRPr="002E3E24">
        <w:rPr>
          <w:rFonts w:ascii="Times New Roman" w:hAnsi="Times New Roman" w:cs="Times New Roman"/>
          <w:bCs/>
          <w:sz w:val="24"/>
          <w:szCs w:val="24"/>
        </w:rPr>
        <w:t>)</w:t>
      </w:r>
    </w:p>
    <w:p w:rsidR="00FD2786" w:rsidRPr="002E3E24" w:rsidRDefault="00FD2786" w:rsidP="008A689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6897">
        <w:rPr>
          <w:rFonts w:ascii="Times New Roman" w:hAnsi="Times New Roman" w:cs="Times New Roman"/>
          <w:bCs/>
          <w:iCs/>
          <w:sz w:val="24"/>
          <w:szCs w:val="24"/>
        </w:rPr>
        <w:t>Артикуляционная гимнастика</w:t>
      </w:r>
      <w:r w:rsidRPr="002E3E24">
        <w:rPr>
          <w:rFonts w:ascii="Times New Roman" w:hAnsi="Times New Roman" w:cs="Times New Roman"/>
          <w:bCs/>
          <w:sz w:val="24"/>
          <w:szCs w:val="24"/>
        </w:rPr>
        <w:t xml:space="preserve"> – это совокупность специальных упражнений, направленных на укрепление мышц артикуляционного аппарата, подвижности  органов, участвующих в речевом процессе. </w:t>
      </w:r>
      <w:r w:rsidR="008A6897">
        <w:rPr>
          <w:rFonts w:ascii="Times New Roman" w:hAnsi="Times New Roman" w:cs="Times New Roman"/>
          <w:bCs/>
          <w:sz w:val="24"/>
          <w:szCs w:val="24"/>
        </w:rPr>
        <w:t xml:space="preserve"> (Слайд 9)</w:t>
      </w:r>
    </w:p>
    <w:p w:rsidR="00FD2786" w:rsidRPr="002E3E24" w:rsidRDefault="00FD2786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Основные требования к проведению</w:t>
      </w:r>
    </w:p>
    <w:p w:rsidR="00FD2786" w:rsidRPr="002E3E24" w:rsidRDefault="0039588E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 xml:space="preserve">Артикуляционную гимнастику необходимо выполнять перед зеркалом. Ребенок должен видеть, что язык делает. </w:t>
      </w:r>
    </w:p>
    <w:p w:rsidR="00FD2786" w:rsidRPr="002E3E24" w:rsidRDefault="0039588E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 xml:space="preserve">Заниматься нужно ежедневно по 5-7 минут, желательно </w:t>
      </w:r>
      <w:proofErr w:type="gramStart"/>
      <w:r w:rsidR="00FD2786" w:rsidRPr="002E3E24">
        <w:rPr>
          <w:rFonts w:ascii="Times New Roman" w:hAnsi="Times New Roman" w:cs="Times New Roman"/>
          <w:bCs/>
          <w:sz w:val="24"/>
          <w:szCs w:val="24"/>
        </w:rPr>
        <w:t>раза два</w:t>
      </w:r>
      <w:proofErr w:type="gramEnd"/>
      <w:r w:rsidR="00FD2786" w:rsidRPr="002E3E24">
        <w:rPr>
          <w:rFonts w:ascii="Times New Roman" w:hAnsi="Times New Roman" w:cs="Times New Roman"/>
          <w:bCs/>
          <w:sz w:val="24"/>
          <w:szCs w:val="24"/>
        </w:rPr>
        <w:t xml:space="preserve"> в день (утром и вечером). </w:t>
      </w:r>
    </w:p>
    <w:p w:rsidR="00FD2786" w:rsidRPr="002E3E24" w:rsidRDefault="0039588E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>Проводить артикуляционную гимнастику лучше всего в виде сказки (игры). </w:t>
      </w:r>
    </w:p>
    <w:p w:rsidR="00FD2786" w:rsidRPr="002E3E24" w:rsidRDefault="0039588E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 xml:space="preserve">Упражнение не должно доводить орган до переутомления. </w:t>
      </w:r>
    </w:p>
    <w:p w:rsidR="0039588E" w:rsidRPr="002E3E24" w:rsidRDefault="0039588E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Для чего нужно делать арти</w:t>
      </w:r>
      <w:r w:rsidR="008A6897">
        <w:rPr>
          <w:rFonts w:ascii="Times New Roman" w:hAnsi="Times New Roman" w:cs="Times New Roman"/>
          <w:bCs/>
          <w:sz w:val="24"/>
          <w:szCs w:val="24"/>
        </w:rPr>
        <w:t>куляционную гимнастику. (Слайд 10</w:t>
      </w:r>
      <w:r w:rsidRPr="002E3E24">
        <w:rPr>
          <w:rFonts w:ascii="Times New Roman" w:hAnsi="Times New Roman" w:cs="Times New Roman"/>
          <w:bCs/>
          <w:sz w:val="24"/>
          <w:szCs w:val="24"/>
        </w:rPr>
        <w:t>)</w:t>
      </w:r>
    </w:p>
    <w:p w:rsidR="00FD2786" w:rsidRPr="002E3E24" w:rsidRDefault="0039588E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>Благодаря своевременным занятиям артикуляционной гимнастикой и упражнениями по развитию речевого слуха некоторые дети сами могут научиться говорить чисто и правильно, без помощи специалиста.</w:t>
      </w:r>
    </w:p>
    <w:p w:rsidR="00FD2786" w:rsidRPr="002E3E24" w:rsidRDefault="0039588E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>Дети со сложными нарушениями звукопроизношения смогут быстрее преодолеть свои речевые дефекты, когда с ними начнёт заниматься логопед: их мышцы будут уже подготовлены.</w:t>
      </w:r>
    </w:p>
    <w:p w:rsidR="00FD2786" w:rsidRPr="002E3E24" w:rsidRDefault="0039588E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>Артикуляционная гимнастика очень полезна также детям с правильным, но вялым звукопроизношением, про которых говорят, что у них «каша во рту».</w:t>
      </w:r>
    </w:p>
    <w:p w:rsidR="00FD2786" w:rsidRPr="002E3E24" w:rsidRDefault="0039588E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D2786" w:rsidRPr="002E3E24">
        <w:rPr>
          <w:rFonts w:ascii="Times New Roman" w:hAnsi="Times New Roman" w:cs="Times New Roman"/>
          <w:bCs/>
          <w:sz w:val="24"/>
          <w:szCs w:val="24"/>
        </w:rPr>
        <w:t>Занятия артикуляционной гимнастикой позволят всем - и детям и взрослым - научиться говорить правильно, чётко и красиво.</w:t>
      </w:r>
    </w:p>
    <w:p w:rsidR="0039588E" w:rsidRPr="002E3E24" w:rsidRDefault="0039588E" w:rsidP="002E3E24">
      <w:pPr>
        <w:pStyle w:val="a5"/>
        <w:spacing w:before="0" w:beforeAutospacing="0" w:after="0" w:afterAutospacing="0"/>
        <w:jc w:val="both"/>
        <w:textAlignment w:val="baseline"/>
        <w:rPr>
          <w:color w:val="000000"/>
        </w:rPr>
      </w:pPr>
      <w:r w:rsidRPr="002E3E24">
        <w:rPr>
          <w:color w:val="000000"/>
        </w:rPr>
        <w:t>Дети любят играть, и когда мы объединяем отдельные упражнения в сюжет, в сказку, и они сами становятся активными участниками этой сказки, в сказке происходят чудеса, и звуки преображаются.   Предлагаю Вам со считалочкой и картинками - образами  выполнить артикуля</w:t>
      </w:r>
      <w:r w:rsidR="008A6897">
        <w:rPr>
          <w:color w:val="000000"/>
        </w:rPr>
        <w:t>ционную гимнастику. (Слайды с 11 – 20</w:t>
      </w:r>
      <w:r w:rsidRPr="002E3E24">
        <w:rPr>
          <w:color w:val="000000"/>
        </w:rPr>
        <w:t>)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Считалка: раз – мы ротик открываем, будто бегемот зеваем.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Два – подуем в дудочки, губки, словно трубочки.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Три – на губки посмотри, улыбаемся на «три».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На четыре – ротик шире. Барабаним на «четыре».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Пять – откроем рот опять. Нужно губку облизать.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Шесть – почистим наше нёбо, нёбо чистым стало чтобы.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Семь – мы звонко будем цокать. Так стучит копытцем лошадь.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Восемь – к нам приходит осень. Вырос гриб на счёте «восемь»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Девять – сделай-ка гармошку, поиграй на ней немножко.</w:t>
      </w:r>
    </w:p>
    <w:p w:rsidR="0039588E" w:rsidRPr="002E3E24" w:rsidRDefault="0039588E" w:rsidP="002E3E24">
      <w:pPr>
        <w:pStyle w:val="a5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  <w:r w:rsidRPr="002E3E24">
        <w:rPr>
          <w:color w:val="000000"/>
        </w:rPr>
        <w:t>Десять – можно поболтать, поболтать и не устать.</w:t>
      </w:r>
    </w:p>
    <w:p w:rsidR="008A6897" w:rsidRDefault="0039588E" w:rsidP="004E0AFD">
      <w:pPr>
        <w:pStyle w:val="a5"/>
        <w:spacing w:before="0" w:beforeAutospacing="0" w:after="0" w:afterAutospacing="0"/>
        <w:jc w:val="both"/>
        <w:textAlignment w:val="baseline"/>
        <w:rPr>
          <w:color w:val="000000"/>
        </w:rPr>
      </w:pPr>
      <w:r w:rsidRPr="008A6897">
        <w:rPr>
          <w:bCs/>
          <w:color w:val="000000"/>
        </w:rPr>
        <w:t>Ра</w:t>
      </w:r>
      <w:r w:rsidR="008A6897" w:rsidRPr="008A6897">
        <w:rPr>
          <w:bCs/>
          <w:color w:val="000000"/>
        </w:rPr>
        <w:t>звитие мелкой моторики (Слайд 21</w:t>
      </w:r>
      <w:r w:rsidRPr="008A6897">
        <w:rPr>
          <w:bCs/>
          <w:color w:val="000000"/>
        </w:rPr>
        <w:t>)</w:t>
      </w:r>
    </w:p>
    <w:p w:rsidR="0039588E" w:rsidRPr="008A6897" w:rsidRDefault="0039588E" w:rsidP="004E0AFD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2E3E24">
        <w:rPr>
          <w:bCs/>
          <w:color w:val="000000"/>
        </w:rPr>
        <w:t xml:space="preserve">Упражнения по тренировке движений пальцев являются мощным средством повышения работоспособности головного мозга. Результаты исследований показывают, что уровень развития речи у детей всегда находится в прямой зависимости от степени развития тонких движений пальцев рук. </w:t>
      </w:r>
    </w:p>
    <w:p w:rsidR="0039588E" w:rsidRPr="002E3E24" w:rsidRDefault="0039588E" w:rsidP="004E0AFD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</w:rPr>
      </w:pPr>
      <w:r w:rsidRPr="002E3E24">
        <w:rPr>
          <w:bCs/>
          <w:color w:val="000000"/>
        </w:rPr>
        <w:t>Родителям  предлагается выполнить</w:t>
      </w:r>
      <w:r w:rsidR="008D02E2" w:rsidRPr="002E3E24">
        <w:rPr>
          <w:bCs/>
          <w:color w:val="000000"/>
        </w:rPr>
        <w:t xml:space="preserve"> упражнение с массажными шарами. Кто желает из родителей рассказать и показать  пальчиковую игру.</w:t>
      </w:r>
    </w:p>
    <w:p w:rsidR="008D02E2" w:rsidRPr="002E3E24" w:rsidRDefault="008D02E2" w:rsidP="004E0AFD">
      <w:pPr>
        <w:pStyle w:val="a5"/>
        <w:spacing w:before="0" w:beforeAutospacing="0" w:after="0" w:afterAutospacing="0"/>
        <w:jc w:val="both"/>
        <w:textAlignment w:val="baseline"/>
        <w:rPr>
          <w:bCs/>
          <w:color w:val="000000"/>
        </w:rPr>
      </w:pPr>
      <w:r w:rsidRPr="002E3E24">
        <w:rPr>
          <w:bCs/>
          <w:color w:val="000000"/>
        </w:rPr>
        <w:t>Чтобы правильно развивать речь ребёнка, нужно придерживаться некоторых советов:</w:t>
      </w:r>
    </w:p>
    <w:p w:rsidR="008D02E2" w:rsidRPr="002E3E24" w:rsidRDefault="008D02E2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не старайтесь ускорить ход естественного речевого развития ребёнка; </w:t>
      </w:r>
    </w:p>
    <w:p w:rsidR="008D02E2" w:rsidRPr="002E3E24" w:rsidRDefault="008D02E2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не перегружайте его речевыми занятиями; </w:t>
      </w:r>
    </w:p>
    <w:p w:rsidR="008D02E2" w:rsidRPr="002E3E24" w:rsidRDefault="008D02E2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- игры и упражнения, речевой материал должны соответствовать возрасту;</w:t>
      </w:r>
    </w:p>
    <w:p w:rsidR="008D02E2" w:rsidRPr="002E3E24" w:rsidRDefault="008D02E2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 xml:space="preserve">- при общении с ребёнком следите за своей речью; говорите с ним не торопясь; звуки и слова произносите чётко и ясно; непонятные слова, обороты, встречающиеся в тексте, непременно </w:t>
      </w:r>
      <w:r w:rsidRPr="002E3E2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объясните; не следует искажать слова, имитировать детскую речь, никакого сюсюканья, подделывания под лепет детей. Всё это </w:t>
      </w:r>
    </w:p>
    <w:p w:rsidR="008D02E2" w:rsidRPr="002E3E24" w:rsidRDefault="008D02E2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- своевременно устраняйте недостаток речи ребёнка,</w:t>
      </w:r>
    </w:p>
    <w:p w:rsidR="008D02E2" w:rsidRPr="002E3E24" w:rsidRDefault="008D02E2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стремясь указать неточности и ошибки, встречающиеся в его речи; будьте осторожны, ни в коем случае не смейтесь над ребёнком, самое лучшее — тактично поправить то или иное слово; если ребёнок торопится высказывать свои мысли или говорит тихо, напомните ему «Говорить надо внятно, чётко, не спеша»;</w:t>
      </w:r>
    </w:p>
    <w:p w:rsidR="002E3E24" w:rsidRPr="002E3E24" w:rsidRDefault="008D02E2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E24">
        <w:rPr>
          <w:rFonts w:ascii="Times New Roman" w:hAnsi="Times New Roman" w:cs="Times New Roman"/>
          <w:bCs/>
          <w:sz w:val="24"/>
          <w:szCs w:val="24"/>
        </w:rPr>
        <w:t>- не оставляйте без ответа вопросы ребёнка; и не забудьте проверить: «А понятен ли ему ваш ответ?»; записывайте речь ребёнка, такие записи не только помогут в работе над речью, но и со временем будут хорошим подарком для сына или дочери. (Слайд 21).</w:t>
      </w:r>
    </w:p>
    <w:p w:rsidR="002E3E24" w:rsidRPr="008061F5" w:rsidRDefault="002E3E24" w:rsidP="002E3E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1F5">
        <w:rPr>
          <w:rFonts w:ascii="Times New Roman" w:hAnsi="Times New Roman" w:cs="Times New Roman"/>
          <w:bCs/>
          <w:sz w:val="24"/>
          <w:szCs w:val="24"/>
        </w:rPr>
        <w:t>5. Подведение итогов.</w:t>
      </w:r>
      <w:r w:rsidR="008061F5" w:rsidRPr="008061F5">
        <w:rPr>
          <w:rFonts w:ascii="Times New Roman" w:hAnsi="Times New Roman" w:cs="Times New Roman"/>
          <w:bCs/>
          <w:sz w:val="24"/>
          <w:szCs w:val="24"/>
        </w:rPr>
        <w:t xml:space="preserve"> (Слайд 22)</w:t>
      </w:r>
    </w:p>
    <w:p w:rsidR="002E3E24" w:rsidRDefault="002E3E24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24">
        <w:rPr>
          <w:rFonts w:ascii="Times New Roman" w:hAnsi="Times New Roman" w:cs="Times New Roman"/>
          <w:sz w:val="24"/>
          <w:szCs w:val="24"/>
        </w:rPr>
        <w:t>Рефлексия «Закончи фразу»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3E24" w:rsidRDefault="002E3E24" w:rsidP="002E3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есть возможность сказать своё слово о развитии речи дошкольников  в игре «Продолжи фразу». Чтобы у моего ребёнка была хорошо развита речь, я должен (должна…………………………..).</w:t>
      </w:r>
    </w:p>
    <w:p w:rsidR="002E3E24" w:rsidRPr="008061F5" w:rsidRDefault="00F56219" w:rsidP="008061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солнышко ему нужно найти друзей.  Если вам понравило</w:t>
      </w:r>
      <w:r w:rsidR="002E3E24">
        <w:rPr>
          <w:rFonts w:ascii="Times New Roman" w:hAnsi="Times New Roman" w:cs="Times New Roman"/>
          <w:sz w:val="24"/>
          <w:szCs w:val="24"/>
        </w:rPr>
        <w:t xml:space="preserve">сь наше мероприятие, вы получили новые знания, были активными участниками, </w:t>
      </w:r>
      <w:r>
        <w:rPr>
          <w:rFonts w:ascii="Times New Roman" w:hAnsi="Times New Roman" w:cs="Times New Roman"/>
          <w:sz w:val="24"/>
          <w:szCs w:val="24"/>
        </w:rPr>
        <w:t xml:space="preserve"> дополните картин</w:t>
      </w:r>
      <w:r w:rsidR="002E3E2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яркими, лучистыми, светлыми солнышками!</w:t>
      </w:r>
      <w:r w:rsidR="002E3E24">
        <w:rPr>
          <w:rFonts w:ascii="Times New Roman" w:hAnsi="Times New Roman" w:cs="Times New Roman"/>
          <w:sz w:val="24"/>
          <w:szCs w:val="24"/>
        </w:rPr>
        <w:t xml:space="preserve"> Если вам не понравилась наша встреча, вы считаете, что потеряли вр</w:t>
      </w:r>
      <w:r>
        <w:rPr>
          <w:rFonts w:ascii="Times New Roman" w:hAnsi="Times New Roman" w:cs="Times New Roman"/>
          <w:sz w:val="24"/>
          <w:szCs w:val="24"/>
        </w:rPr>
        <w:t>емя, дополните картину</w:t>
      </w:r>
      <w:r w:rsidR="008A18CA">
        <w:rPr>
          <w:rFonts w:ascii="Times New Roman" w:hAnsi="Times New Roman" w:cs="Times New Roman"/>
          <w:sz w:val="24"/>
          <w:szCs w:val="24"/>
        </w:rPr>
        <w:t xml:space="preserve"> мрачными </w:t>
      </w:r>
      <w:r>
        <w:rPr>
          <w:rFonts w:ascii="Times New Roman" w:hAnsi="Times New Roman" w:cs="Times New Roman"/>
          <w:sz w:val="24"/>
          <w:szCs w:val="24"/>
        </w:rPr>
        <w:t xml:space="preserve"> тучками.</w:t>
      </w:r>
      <w:r w:rsidR="008061F5">
        <w:rPr>
          <w:rFonts w:ascii="Times New Roman" w:hAnsi="Times New Roman" w:cs="Times New Roman"/>
          <w:sz w:val="24"/>
          <w:szCs w:val="24"/>
        </w:rPr>
        <w:t xml:space="preserve"> </w:t>
      </w:r>
      <w:r w:rsidR="008A18CA">
        <w:rPr>
          <w:rFonts w:ascii="Times New Roman" w:hAnsi="Times New Roman" w:cs="Times New Roman"/>
          <w:sz w:val="24"/>
          <w:szCs w:val="24"/>
        </w:rPr>
        <w:t>(</w:t>
      </w:r>
      <w:r w:rsidR="002E3E24">
        <w:rPr>
          <w:rFonts w:ascii="Times New Roman" w:hAnsi="Times New Roman" w:cs="Times New Roman"/>
          <w:sz w:val="24"/>
          <w:szCs w:val="24"/>
        </w:rPr>
        <w:t>Звучит тихая, спокойная музыка, родители проводят оценку данного мероприятия).</w:t>
      </w:r>
    </w:p>
    <w:p w:rsidR="002E3E24" w:rsidRPr="002E3E24" w:rsidRDefault="002E3E24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D02E2" w:rsidRPr="002E3E24" w:rsidRDefault="008D02E2" w:rsidP="002E3E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D02E2" w:rsidRPr="002E3E24" w:rsidRDefault="008D02E2" w:rsidP="002E3E24">
      <w:pPr>
        <w:pStyle w:val="a5"/>
        <w:spacing w:before="0" w:after="0"/>
        <w:jc w:val="both"/>
        <w:textAlignment w:val="baseline"/>
        <w:rPr>
          <w:bCs/>
          <w:color w:val="000000"/>
        </w:rPr>
      </w:pPr>
    </w:p>
    <w:p w:rsidR="0039588E" w:rsidRPr="002E3E24" w:rsidRDefault="0039588E" w:rsidP="002E3E24">
      <w:pPr>
        <w:pStyle w:val="a5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389C" w:rsidRPr="002E3E24" w:rsidRDefault="0023389C" w:rsidP="002E3E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F1E" w:rsidRPr="002E3E24" w:rsidRDefault="007E25DD" w:rsidP="002E3E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23789</wp:posOffset>
            </wp:positionH>
            <wp:positionV relativeFrom="paragraph">
              <wp:posOffset>5100846</wp:posOffset>
            </wp:positionV>
            <wp:extent cx="6482111" cy="4304371"/>
            <wp:effectExtent l="19050" t="0" r="0" b="0"/>
            <wp:wrapNone/>
            <wp:docPr id="3" name="Рисунок 3" descr="F:\лена работа\Семинар для родителей\DSC0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на работа\Семинар для родителей\DSC05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11" cy="430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306865"/>
            <wp:effectExtent l="19050" t="0" r="0" b="0"/>
            <wp:docPr id="2" name="Рисунок 2" descr="F:\лена работа\Семинар для родителей\DSC0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на работа\Семинар для родителей\DSC05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F1E" w:rsidRPr="002E3E24" w:rsidSect="00DC1E9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8BE" w:rsidRDefault="008368BE" w:rsidP="00603DFC">
      <w:pPr>
        <w:spacing w:after="0" w:line="240" w:lineRule="auto"/>
      </w:pPr>
      <w:r>
        <w:separator/>
      </w:r>
    </w:p>
  </w:endnote>
  <w:endnote w:type="continuationSeparator" w:id="0">
    <w:p w:rsidR="008368BE" w:rsidRDefault="008368BE" w:rsidP="00603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8BE" w:rsidRDefault="008368BE" w:rsidP="00603DFC">
      <w:pPr>
        <w:spacing w:after="0" w:line="240" w:lineRule="auto"/>
      </w:pPr>
      <w:r>
        <w:separator/>
      </w:r>
    </w:p>
  </w:footnote>
  <w:footnote w:type="continuationSeparator" w:id="0">
    <w:p w:rsidR="008368BE" w:rsidRDefault="008368BE" w:rsidP="00603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328D"/>
    <w:multiLevelType w:val="hybridMultilevel"/>
    <w:tmpl w:val="0832E3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C50B6"/>
    <w:multiLevelType w:val="hybridMultilevel"/>
    <w:tmpl w:val="14729942"/>
    <w:lvl w:ilvl="0" w:tplc="DDD85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80D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ACF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A9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E65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827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67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585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A0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F1479D"/>
    <w:multiLevelType w:val="hybridMultilevel"/>
    <w:tmpl w:val="29C6F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C91F50"/>
    <w:multiLevelType w:val="hybridMultilevel"/>
    <w:tmpl w:val="CE424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204CE"/>
    <w:multiLevelType w:val="hybridMultilevel"/>
    <w:tmpl w:val="01A4647E"/>
    <w:lvl w:ilvl="0" w:tplc="AB0201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F81B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2C5C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8EBF9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8204F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1824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C8A9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0203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E4009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1276CD"/>
    <w:multiLevelType w:val="hybridMultilevel"/>
    <w:tmpl w:val="D87A7CD6"/>
    <w:lvl w:ilvl="0" w:tplc="B5F65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B47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02E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0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746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8EC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0CC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221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DAD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D8F7EA4"/>
    <w:multiLevelType w:val="hybridMultilevel"/>
    <w:tmpl w:val="EA101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D2431"/>
    <w:multiLevelType w:val="hybridMultilevel"/>
    <w:tmpl w:val="59D6ED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2E3AE2"/>
    <w:multiLevelType w:val="hybridMultilevel"/>
    <w:tmpl w:val="CA00F0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4662D0"/>
    <w:multiLevelType w:val="hybridMultilevel"/>
    <w:tmpl w:val="0DD057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9"/>
  </w:num>
  <w:num w:numId="7">
    <w:abstractNumId w:val="8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A9A"/>
    <w:rsid w:val="00032B70"/>
    <w:rsid w:val="00053007"/>
    <w:rsid w:val="000B16E6"/>
    <w:rsid w:val="00132C16"/>
    <w:rsid w:val="001874AE"/>
    <w:rsid w:val="0023389C"/>
    <w:rsid w:val="002E3E24"/>
    <w:rsid w:val="00367252"/>
    <w:rsid w:val="0039588E"/>
    <w:rsid w:val="004029EF"/>
    <w:rsid w:val="004E0AFD"/>
    <w:rsid w:val="005F3EFD"/>
    <w:rsid w:val="00603DFC"/>
    <w:rsid w:val="00664CDF"/>
    <w:rsid w:val="0071412B"/>
    <w:rsid w:val="00770453"/>
    <w:rsid w:val="00783B3A"/>
    <w:rsid w:val="007D79A5"/>
    <w:rsid w:val="007E25DD"/>
    <w:rsid w:val="008061F5"/>
    <w:rsid w:val="0082293E"/>
    <w:rsid w:val="008368BE"/>
    <w:rsid w:val="008A18CA"/>
    <w:rsid w:val="008A6897"/>
    <w:rsid w:val="008B5016"/>
    <w:rsid w:val="008D02E2"/>
    <w:rsid w:val="008F7AA5"/>
    <w:rsid w:val="00A50EC0"/>
    <w:rsid w:val="00A85D12"/>
    <w:rsid w:val="00AA6DD8"/>
    <w:rsid w:val="00AE575B"/>
    <w:rsid w:val="00B201BC"/>
    <w:rsid w:val="00B943AE"/>
    <w:rsid w:val="00BA3A9A"/>
    <w:rsid w:val="00BE1C38"/>
    <w:rsid w:val="00C80025"/>
    <w:rsid w:val="00C83CB8"/>
    <w:rsid w:val="00D4182F"/>
    <w:rsid w:val="00D82112"/>
    <w:rsid w:val="00DC1E98"/>
    <w:rsid w:val="00DF7F1E"/>
    <w:rsid w:val="00E10071"/>
    <w:rsid w:val="00E13383"/>
    <w:rsid w:val="00E226C1"/>
    <w:rsid w:val="00EE4A3A"/>
    <w:rsid w:val="00F56219"/>
    <w:rsid w:val="00F7698B"/>
    <w:rsid w:val="00FD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38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1C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BE1C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BE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7F1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33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6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1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03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3DFC"/>
  </w:style>
  <w:style w:type="paragraph" w:styleId="aa">
    <w:name w:val="footer"/>
    <w:basedOn w:val="a"/>
    <w:link w:val="ab"/>
    <w:uiPriority w:val="99"/>
    <w:semiHidden/>
    <w:unhideWhenUsed/>
    <w:rsid w:val="00603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03D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38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1C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BE1C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BE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7F1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33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6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3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95886-1FB3-4494-B348-77D8E7B68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6</Pages>
  <Words>2379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Золотой Ключ</dc:creator>
  <cp:keywords/>
  <dc:description/>
  <cp:lastModifiedBy>Ирина Хамитова</cp:lastModifiedBy>
  <cp:revision>19</cp:revision>
  <cp:lastPrinted>2014-12-02T11:09:00Z</cp:lastPrinted>
  <dcterms:created xsi:type="dcterms:W3CDTF">2014-11-19T08:32:00Z</dcterms:created>
  <dcterms:modified xsi:type="dcterms:W3CDTF">2015-09-13T18:05:00Z</dcterms:modified>
</cp:coreProperties>
</file>