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D0" w:rsidRDefault="009151D0" w:rsidP="00915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9151D0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 w:rsidRPr="009151D0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9151D0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Pr="009151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51D0" w:rsidRDefault="009151D0" w:rsidP="009151D0">
      <w:pPr>
        <w:jc w:val="right"/>
        <w:rPr>
          <w:rFonts w:ascii="Times New Roman" w:hAnsi="Times New Roman" w:cs="Times New Roman"/>
          <w:sz w:val="24"/>
          <w:szCs w:val="24"/>
        </w:rPr>
      </w:pPr>
      <w:r w:rsidRPr="009151D0">
        <w:rPr>
          <w:rFonts w:ascii="Times New Roman" w:hAnsi="Times New Roman" w:cs="Times New Roman"/>
          <w:sz w:val="24"/>
          <w:szCs w:val="24"/>
        </w:rPr>
        <w:t>воспитатель МБДОУ «Белоснежка»</w:t>
      </w:r>
    </w:p>
    <w:p w:rsidR="009151D0" w:rsidRPr="009151D0" w:rsidRDefault="009151D0" w:rsidP="009151D0">
      <w:pPr>
        <w:jc w:val="right"/>
        <w:rPr>
          <w:rFonts w:ascii="Times New Roman" w:hAnsi="Times New Roman" w:cs="Times New Roman"/>
          <w:sz w:val="24"/>
          <w:szCs w:val="24"/>
        </w:rPr>
      </w:pPr>
      <w:r w:rsidRPr="009151D0">
        <w:rPr>
          <w:rFonts w:ascii="Times New Roman" w:hAnsi="Times New Roman" w:cs="Times New Roman"/>
          <w:sz w:val="24"/>
          <w:szCs w:val="24"/>
        </w:rPr>
        <w:t xml:space="preserve"> г. Ноябрьск</w:t>
      </w:r>
    </w:p>
    <w:p w:rsidR="003107DC" w:rsidRDefault="00B22748" w:rsidP="00B227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748">
        <w:rPr>
          <w:rFonts w:ascii="Times New Roman" w:hAnsi="Times New Roman" w:cs="Times New Roman"/>
          <w:i/>
          <w:sz w:val="28"/>
          <w:szCs w:val="28"/>
        </w:rPr>
        <w:t>Содержание деятельности воспитателя по организации групповой и подгрупповой форм работы с детьми в образовательной области «Познавательное развитие».</w:t>
      </w:r>
    </w:p>
    <w:p w:rsidR="006B6A05" w:rsidRPr="006B6A05" w:rsidRDefault="006B6A05" w:rsidP="003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6A0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0C5806" w:rsidRPr="003D1A2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ДО 2013 г. в качестве основного принципа дошкольного образования рассматривает формирование познавательных интересов и познавательных действий ребёнка в различных видах деятельности. Кроме того </w:t>
      </w:r>
      <w:r w:rsidRPr="003D1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стандарт </w:t>
      </w:r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 на развитие интеллектуальных качеств дошкольников. Согласно ему программа должна обеспечивать развитие личности детей дошкольного возраста в различных видах деятельности.</w:t>
      </w:r>
    </w:p>
    <w:p w:rsidR="000C3545" w:rsidRPr="003D1A26" w:rsidRDefault="006B6A0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</w:t>
      </w:r>
      <w:r w:rsidR="000C3545" w:rsidRPr="003D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работа по организации групповой и подгрупповой форм </w:t>
      </w:r>
      <w:r w:rsidR="00C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области «Познавательное развитие»</w:t>
      </w:r>
      <w:r w:rsidR="000C3545" w:rsidRPr="003D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разнообразной, в календарном планировании режимных моментов мы используем следующие </w:t>
      </w:r>
      <w:r w:rsidR="000C5806" w:rsidRPr="003D1A26">
        <w:rPr>
          <w:rFonts w:ascii="Times New Roman" w:hAnsi="Times New Roman" w:cs="Times New Roman"/>
          <w:sz w:val="24"/>
          <w:szCs w:val="24"/>
        </w:rPr>
        <w:t xml:space="preserve"> </w:t>
      </w:r>
      <w:r w:rsidR="000C3545" w:rsidRPr="003D1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Сюжетно-ролевая игра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Рассматривание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Наблюдение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Чтение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Игра-экспериментирование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Развивающая игра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Ситуативный разговор с детьми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Экскурсия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Интегративная деятельность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Конструирование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Исследовательская деятельность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Рассказ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Беседа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Создание коллекций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Проектная деятельность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Экспериментирование</w:t>
      </w:r>
    </w:p>
    <w:p w:rsidR="000C3545" w:rsidRPr="003D1A26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· Проблемная ситуация</w:t>
      </w:r>
    </w:p>
    <w:p w:rsidR="00C02B5E" w:rsidRDefault="000C3545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 xml:space="preserve"> </w:t>
      </w:r>
      <w:r w:rsidR="003D1A26">
        <w:rPr>
          <w:rFonts w:ascii="Times New Roman" w:hAnsi="Times New Roman" w:cs="Times New Roman"/>
          <w:sz w:val="24"/>
          <w:szCs w:val="24"/>
        </w:rPr>
        <w:t xml:space="preserve">      </w:t>
      </w:r>
      <w:r w:rsidR="00C02B5E">
        <w:rPr>
          <w:rFonts w:ascii="Times New Roman" w:hAnsi="Times New Roman" w:cs="Times New Roman"/>
          <w:sz w:val="24"/>
          <w:szCs w:val="24"/>
        </w:rPr>
        <w:t>Хотелось бы остановиться на некоторых из них.</w:t>
      </w:r>
    </w:p>
    <w:p w:rsidR="000C5806" w:rsidRPr="003D1A26" w:rsidRDefault="00C02B5E" w:rsidP="003D1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59FE" w:rsidRPr="003D1A26">
        <w:rPr>
          <w:rFonts w:ascii="Times New Roman" w:hAnsi="Times New Roman" w:cs="Times New Roman"/>
          <w:sz w:val="24"/>
          <w:szCs w:val="24"/>
        </w:rPr>
        <w:t>Серьезное внимание уделяется</w:t>
      </w:r>
      <w:r w:rsidR="00155B71" w:rsidRPr="003D1A26">
        <w:rPr>
          <w:rFonts w:ascii="Times New Roman" w:hAnsi="Times New Roman" w:cs="Times New Roman"/>
          <w:sz w:val="24"/>
          <w:szCs w:val="24"/>
        </w:rPr>
        <w:t xml:space="preserve"> развитию познавательной активности </w:t>
      </w:r>
      <w:r w:rsidR="00C959FE" w:rsidRPr="003D1A26">
        <w:rPr>
          <w:rFonts w:ascii="Times New Roman" w:hAnsi="Times New Roman" w:cs="Times New Roman"/>
          <w:sz w:val="24"/>
          <w:szCs w:val="24"/>
        </w:rPr>
        <w:t>и интересов детей</w:t>
      </w:r>
      <w:r w:rsidR="00155B71" w:rsidRPr="003D1A26">
        <w:rPr>
          <w:rFonts w:ascii="Times New Roman" w:hAnsi="Times New Roman" w:cs="Times New Roman"/>
          <w:sz w:val="24"/>
          <w:szCs w:val="24"/>
        </w:rPr>
        <w:t xml:space="preserve">. Этому должна способствовать вся атмосфера жизни детей. Обязательным элементом образа жизни старших дошкольников является участие </w:t>
      </w:r>
      <w:r w:rsidR="00155B71" w:rsidRPr="003D1A26">
        <w:rPr>
          <w:rFonts w:ascii="Times New Roman" w:hAnsi="Times New Roman" w:cs="Times New Roman"/>
          <w:b/>
          <w:i/>
          <w:sz w:val="24"/>
          <w:szCs w:val="24"/>
        </w:rPr>
        <w:t>в разрешении проблемных ситуаций</w:t>
      </w:r>
      <w:r w:rsidR="00155B71" w:rsidRPr="003D1A26">
        <w:rPr>
          <w:rFonts w:ascii="Times New Roman" w:hAnsi="Times New Roman" w:cs="Times New Roman"/>
          <w:sz w:val="24"/>
          <w:szCs w:val="24"/>
        </w:rPr>
        <w:t xml:space="preserve">, </w:t>
      </w:r>
      <w:r w:rsidR="00155B71" w:rsidRPr="00C02B5E">
        <w:rPr>
          <w:rFonts w:ascii="Times New Roman" w:hAnsi="Times New Roman" w:cs="Times New Roman"/>
          <w:b/>
          <w:i/>
          <w:sz w:val="24"/>
          <w:szCs w:val="24"/>
        </w:rPr>
        <w:t>в проведении элементарных опытов</w:t>
      </w:r>
      <w:r w:rsidR="00155B71" w:rsidRPr="003D1A26">
        <w:rPr>
          <w:rFonts w:ascii="Times New Roman" w:hAnsi="Times New Roman" w:cs="Times New Roman"/>
          <w:sz w:val="24"/>
          <w:szCs w:val="24"/>
        </w:rPr>
        <w:t xml:space="preserve"> (с водой, снегом, воздухом, магнитами, увеличительными стеклами и пр.)</w:t>
      </w:r>
      <w:r w:rsidR="000C5806" w:rsidRPr="003D1A26">
        <w:rPr>
          <w:rFonts w:ascii="Times New Roman" w:hAnsi="Times New Roman" w:cs="Times New Roman"/>
          <w:sz w:val="24"/>
          <w:szCs w:val="24"/>
        </w:rPr>
        <w:t xml:space="preserve"> </w:t>
      </w:r>
      <w:r w:rsidR="000C5806"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Следует отметить, что ФГОС ДО ориентирует конкретное содержание образовательных областей на реализацию в определённых видах деятельности, особое </w:t>
      </w:r>
      <w:proofErr w:type="gramStart"/>
      <w:r w:rsidR="000C5806"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внимание</w:t>
      </w:r>
      <w:proofErr w:type="gramEnd"/>
      <w:r w:rsidR="000C5806"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уделяя познавательно-исследовательской (исследование объектов окружающего мира и экспериментирование с ними).</w:t>
      </w:r>
    </w:p>
    <w:p w:rsidR="000C5806" w:rsidRPr="006B6A05" w:rsidRDefault="000C5806" w:rsidP="003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Актуальным методом познавательного развития детей дошкольного возраста является </w:t>
      </w:r>
      <w:r w:rsidRPr="006B6A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экспериментирование</w:t>
      </w:r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 которое рассматривается как практическая деятельность </w:t>
      </w:r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поискового характера, направленная на познание свойств, каче</w:t>
      </w:r>
      <w:proofErr w:type="gramStart"/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пр</w:t>
      </w:r>
      <w:proofErr w:type="gramEnd"/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едметов и материалов, связей и зависимостей явлений. В экспериментировании дошкольник выступает в роли исследователя, который самостоятельно и активно познаёт окружающий мир, используя разнообразные формы воздействия на </w:t>
      </w:r>
      <w:proofErr w:type="spellStart"/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proofErr w:type="gramStart"/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.г</w:t>
      </w:r>
      <w:proofErr w:type="gramEnd"/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процессе экспериментирования </w:t>
      </w:r>
      <w:r w:rsidRPr="003D1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осваиваю</w:t>
      </w:r>
      <w:r w:rsidRPr="006B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позицию субъекта познания и деятельности.   </w:t>
      </w:r>
    </w:p>
    <w:p w:rsidR="000C5806" w:rsidRPr="006B6A05" w:rsidRDefault="000C5806" w:rsidP="003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B71" w:rsidRPr="003D1A26" w:rsidRDefault="00155B71" w:rsidP="00C02B5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Старшие дошкольники начинают проявля</w:t>
      </w:r>
      <w:r w:rsidR="00085AD1">
        <w:rPr>
          <w:rFonts w:ascii="Times New Roman" w:hAnsi="Times New Roman" w:cs="Times New Roman"/>
          <w:sz w:val="24"/>
          <w:szCs w:val="24"/>
        </w:rPr>
        <w:t xml:space="preserve">ть интерес к будущему школьному </w:t>
      </w:r>
      <w:r w:rsidRPr="003D1A26">
        <w:rPr>
          <w:rFonts w:ascii="Times New Roman" w:hAnsi="Times New Roman" w:cs="Times New Roman"/>
          <w:sz w:val="24"/>
          <w:szCs w:val="24"/>
        </w:rPr>
        <w:t xml:space="preserve">обучению. Перспектива школьного обучения создает </w:t>
      </w:r>
      <w:r w:rsidR="00085AD1">
        <w:rPr>
          <w:rFonts w:ascii="Times New Roman" w:hAnsi="Times New Roman" w:cs="Times New Roman"/>
          <w:sz w:val="24"/>
          <w:szCs w:val="24"/>
        </w:rPr>
        <w:t xml:space="preserve">особый настрой в группе старших </w:t>
      </w:r>
      <w:r w:rsidRPr="003D1A26">
        <w:rPr>
          <w:rFonts w:ascii="Times New Roman" w:hAnsi="Times New Roman" w:cs="Times New Roman"/>
          <w:sz w:val="24"/>
          <w:szCs w:val="24"/>
        </w:rPr>
        <w:t xml:space="preserve">дошкольников. Интерес к школе развивается естественным путем в общении с воспитателем, через встречи с учителем, совместные дела со школьниками, посещение школы, </w:t>
      </w:r>
      <w:r w:rsidRPr="003D1A26">
        <w:rPr>
          <w:rFonts w:ascii="Times New Roman" w:hAnsi="Times New Roman" w:cs="Times New Roman"/>
          <w:b/>
          <w:i/>
          <w:sz w:val="24"/>
          <w:szCs w:val="24"/>
        </w:rPr>
        <w:t>сюжетно-ролевые игры</w:t>
      </w:r>
      <w:r w:rsidRPr="003D1A26">
        <w:rPr>
          <w:rFonts w:ascii="Times New Roman" w:hAnsi="Times New Roman" w:cs="Times New Roman"/>
          <w:sz w:val="24"/>
          <w:szCs w:val="24"/>
        </w:rPr>
        <w:t xml:space="preserve"> на школьную тему. Главное – связать развивающийся интерес детей к новой социальной позиции («Хочу стать школьником») с ощущением роста своих достижений, с потребностью познания и освоения нового. Воспитатель стремится развить внимание и память детей, формирует элементарный самоконтроль, способность к </w:t>
      </w:r>
      <w:proofErr w:type="spellStart"/>
      <w:r w:rsidRPr="003D1A2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D1A26">
        <w:rPr>
          <w:rFonts w:ascii="Times New Roman" w:hAnsi="Times New Roman" w:cs="Times New Roman"/>
          <w:sz w:val="24"/>
          <w:szCs w:val="24"/>
        </w:rPr>
        <w:t xml:space="preserve"> своих действий. Этому помогают разнообразные игры, требующие от детей сравнения объектов по нескольким признакам, поиска ошибок, запоминания, применения общего правила, выполнения действий с условиями. Такие игры</w:t>
      </w:r>
      <w:r w:rsidR="000C5806" w:rsidRPr="003D1A26">
        <w:rPr>
          <w:rFonts w:ascii="Times New Roman" w:hAnsi="Times New Roman" w:cs="Times New Roman"/>
          <w:sz w:val="24"/>
          <w:szCs w:val="24"/>
        </w:rPr>
        <w:t xml:space="preserve"> ежедневно проводятся с группой</w:t>
      </w:r>
      <w:r w:rsidRPr="003D1A26">
        <w:rPr>
          <w:rFonts w:ascii="Times New Roman" w:hAnsi="Times New Roman" w:cs="Times New Roman"/>
          <w:sz w:val="24"/>
          <w:szCs w:val="24"/>
        </w:rPr>
        <w:t xml:space="preserve"> или с подгруппой старших дошкольников.</w:t>
      </w:r>
    </w:p>
    <w:p w:rsidR="00155B71" w:rsidRPr="003D1A26" w:rsidRDefault="00155B71" w:rsidP="00C02B5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В условиях игр совершенствуется умение детей общаться друг с другом, выражать свое отношение к поступкам сверстников, обосновывать свои действия и поступки, отстаивать собственное мнение; развивается умение в деликатной форме выражать несогласие с предложениями сверстника, его действиями по распределению ролей, игрушек, обязанностей.</w:t>
      </w:r>
    </w:p>
    <w:p w:rsidR="00155B71" w:rsidRPr="003D1A26" w:rsidRDefault="00155B71" w:rsidP="00C02B5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 xml:space="preserve">В </w:t>
      </w:r>
      <w:r w:rsidRPr="003D1A26">
        <w:rPr>
          <w:rFonts w:ascii="Times New Roman" w:hAnsi="Times New Roman" w:cs="Times New Roman"/>
          <w:b/>
          <w:i/>
          <w:sz w:val="24"/>
          <w:szCs w:val="24"/>
        </w:rPr>
        <w:t>обучающих играх</w:t>
      </w:r>
      <w:r w:rsidRPr="003D1A26">
        <w:rPr>
          <w:rFonts w:ascii="Times New Roman" w:hAnsi="Times New Roman" w:cs="Times New Roman"/>
          <w:sz w:val="24"/>
          <w:szCs w:val="24"/>
        </w:rPr>
        <w:t xml:space="preserve"> продолжается развитие </w:t>
      </w:r>
      <w:proofErr w:type="spellStart"/>
      <w:r w:rsidRPr="003D1A26">
        <w:rPr>
          <w:rFonts w:ascii="Times New Roman" w:hAnsi="Times New Roman" w:cs="Times New Roman"/>
          <w:sz w:val="24"/>
          <w:szCs w:val="24"/>
        </w:rPr>
        <w:t>интеллектуально-перцептивных</w:t>
      </w:r>
      <w:proofErr w:type="spellEnd"/>
      <w:r w:rsidRPr="003D1A26">
        <w:rPr>
          <w:rFonts w:ascii="Times New Roman" w:hAnsi="Times New Roman" w:cs="Times New Roman"/>
          <w:sz w:val="24"/>
          <w:szCs w:val="24"/>
        </w:rPr>
        <w:t xml:space="preserve"> способностей дошкольников; формируются наблюдательность, умение обследовать предметы, сравнивать их, подмечать незначительные различия в их признаках (цвет, форма, величина, материал); определять изменения в расположении предметов (</w:t>
      </w:r>
      <w:proofErr w:type="spellStart"/>
      <w:r w:rsidRPr="003D1A26">
        <w:rPr>
          <w:rFonts w:ascii="Times New Roman" w:hAnsi="Times New Roman" w:cs="Times New Roman"/>
          <w:sz w:val="24"/>
          <w:szCs w:val="24"/>
        </w:rPr>
        <w:t>спереди-сзади</w:t>
      </w:r>
      <w:proofErr w:type="spellEnd"/>
      <w:r w:rsidRPr="003D1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A26">
        <w:rPr>
          <w:rFonts w:ascii="Times New Roman" w:hAnsi="Times New Roman" w:cs="Times New Roman"/>
          <w:sz w:val="24"/>
          <w:szCs w:val="24"/>
        </w:rPr>
        <w:t>справа-слева</w:t>
      </w:r>
      <w:proofErr w:type="spellEnd"/>
      <w:r w:rsidRPr="003D1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A26">
        <w:rPr>
          <w:rFonts w:ascii="Times New Roman" w:hAnsi="Times New Roman" w:cs="Times New Roman"/>
          <w:sz w:val="24"/>
          <w:szCs w:val="24"/>
        </w:rPr>
        <w:t>под-над</w:t>
      </w:r>
      <w:proofErr w:type="spellEnd"/>
      <w:r w:rsidRPr="003D1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A26">
        <w:rPr>
          <w:rFonts w:ascii="Times New Roman" w:hAnsi="Times New Roman" w:cs="Times New Roman"/>
          <w:sz w:val="24"/>
          <w:szCs w:val="24"/>
        </w:rPr>
        <w:t>посередине-сбоку</w:t>
      </w:r>
      <w:proofErr w:type="spellEnd"/>
      <w:r w:rsidRPr="003D1A26">
        <w:rPr>
          <w:rFonts w:ascii="Times New Roman" w:hAnsi="Times New Roman" w:cs="Times New Roman"/>
          <w:sz w:val="24"/>
          <w:szCs w:val="24"/>
        </w:rPr>
        <w:t>); развивается умение узнавать по описанию животное, растение, вид транспорта и пр. (отгадывание загадок). Такие игры активно используются для создания мотивации к занятию и открытия нового знания. Вне занятий воспитатель поощряет самостоятельную организацию детьми дидактических игр с предметами, настольно-печатным материалом, словесные дидактические игры в небольших подгруппах (2–4 человека)</w:t>
      </w:r>
      <w:r w:rsidR="000C3545" w:rsidRPr="003D1A26">
        <w:rPr>
          <w:rFonts w:ascii="Times New Roman" w:hAnsi="Times New Roman" w:cs="Times New Roman"/>
          <w:sz w:val="24"/>
          <w:szCs w:val="24"/>
        </w:rPr>
        <w:t>.</w:t>
      </w:r>
      <w:r w:rsidR="00C02B5E" w:rsidRPr="00C02B5E">
        <w:rPr>
          <w:rFonts w:ascii="Times New Roman" w:hAnsi="Times New Roman" w:cs="Times New Roman"/>
          <w:sz w:val="24"/>
          <w:szCs w:val="24"/>
        </w:rPr>
        <w:t xml:space="preserve"> </w:t>
      </w:r>
      <w:r w:rsidR="00C02B5E">
        <w:rPr>
          <w:rFonts w:ascii="Times New Roman" w:hAnsi="Times New Roman" w:cs="Times New Roman"/>
          <w:sz w:val="24"/>
          <w:szCs w:val="24"/>
        </w:rPr>
        <w:t>В</w:t>
      </w:r>
      <w:r w:rsidR="00C02B5E" w:rsidRPr="003D1A26">
        <w:rPr>
          <w:rFonts w:ascii="Times New Roman" w:hAnsi="Times New Roman" w:cs="Times New Roman"/>
          <w:sz w:val="24"/>
          <w:szCs w:val="24"/>
        </w:rPr>
        <w:t xml:space="preserve"> развивающих играх, головоломках, в изготовлении игрушек-самоделок, простейших механизмов и моделей. Воспитатель своим примером побуждает детей к самостоятельному поиску ответов на возникающие вопросы: он обращает внимание на новые, необычные черты объекта, строит догадки, обращается к детям за помощью, нацеливает на экспериментирование, рассуждение, предположение.</w:t>
      </w:r>
    </w:p>
    <w:p w:rsidR="00155B71" w:rsidRPr="003D1A26" w:rsidRDefault="003D1A26" w:rsidP="00C02B5E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02B5E">
        <w:rPr>
          <w:rFonts w:ascii="Times New Roman" w:hAnsi="Times New Roman" w:cs="Times New Roman"/>
          <w:sz w:val="24"/>
          <w:szCs w:val="24"/>
        </w:rPr>
        <w:t>В режимных моментах, во</w:t>
      </w:r>
      <w:r w:rsidRPr="003D1A26">
        <w:rPr>
          <w:rFonts w:ascii="Times New Roman" w:hAnsi="Times New Roman" w:cs="Times New Roman"/>
          <w:sz w:val="24"/>
          <w:szCs w:val="24"/>
        </w:rPr>
        <w:t xml:space="preserve"> время пребывания на прогулке</w:t>
      </w:r>
      <w:r w:rsidR="00155B71" w:rsidRPr="003D1A26">
        <w:rPr>
          <w:rFonts w:ascii="Times New Roman" w:hAnsi="Times New Roman" w:cs="Times New Roman"/>
          <w:sz w:val="24"/>
          <w:szCs w:val="24"/>
        </w:rPr>
        <w:t xml:space="preserve"> или на улице дети получают много новых впечатлений и знаний об окружающем: о труде взрослых, о транспорте, о правилах уличного движения и т. д. Из </w:t>
      </w:r>
      <w:r w:rsidR="00155B71" w:rsidRPr="003D1A26">
        <w:rPr>
          <w:rFonts w:ascii="Times New Roman" w:hAnsi="Times New Roman" w:cs="Times New Roman"/>
          <w:b/>
          <w:i/>
          <w:sz w:val="24"/>
          <w:szCs w:val="24"/>
        </w:rPr>
        <w:t>наблюдений</w:t>
      </w:r>
      <w:r w:rsidR="00155B71" w:rsidRPr="003D1A26">
        <w:rPr>
          <w:rFonts w:ascii="Times New Roman" w:hAnsi="Times New Roman" w:cs="Times New Roman"/>
          <w:sz w:val="24"/>
          <w:szCs w:val="24"/>
        </w:rPr>
        <w:t xml:space="preserve">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</w:t>
      </w:r>
      <w:r w:rsidR="00155B71" w:rsidRPr="003D1A26">
        <w:rPr>
          <w:rStyle w:val="a6"/>
          <w:rFonts w:ascii="Times New Roman" w:hAnsi="Times New Roman"/>
          <w:sz w:val="24"/>
          <w:szCs w:val="24"/>
        </w:rPr>
        <w:footnoteReference w:id="1"/>
      </w:r>
      <w:r w:rsidR="00155B71" w:rsidRPr="003D1A26">
        <w:rPr>
          <w:rFonts w:ascii="Times New Roman" w:hAnsi="Times New Roman" w:cs="Times New Roman"/>
          <w:sz w:val="24"/>
          <w:szCs w:val="24"/>
        </w:rPr>
        <w:t>.</w:t>
      </w:r>
    </w:p>
    <w:p w:rsidR="00155B71" w:rsidRDefault="00155B71" w:rsidP="00C02B5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A26">
        <w:rPr>
          <w:rFonts w:ascii="Times New Roman" w:hAnsi="Times New Roman" w:cs="Times New Roman"/>
          <w:sz w:val="24"/>
          <w:szCs w:val="24"/>
        </w:rPr>
        <w:t>Прогулки дают возможность решать задачи нравственного воспитания. Воспитатель знакомит детей с родным городом, его достопримечательностями, с трудом взрослых, которые озеленяют его улицы, строят красивые дома, асфальтируют дороги. При этом подчеркивается коллективный характер труда и его значение: все делается для того, чтобы нашим людям жилось удобно, красиво и радостно. Ознакомление с окружающим способствует воспитанию у детей любви к родному городу.</w:t>
      </w:r>
    </w:p>
    <w:p w:rsidR="00155B71" w:rsidRPr="00E403FF" w:rsidRDefault="00E403FF" w:rsidP="00C02B5E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3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Согласно стандарту, наша работа должна обеспечивать развитие личности, мотивации и способностей детей в различных видах деятельности и охватывать все области. К чему мы и стремимся в нашей работе.</w:t>
      </w:r>
    </w:p>
    <w:p w:rsidR="00155B71" w:rsidRPr="003D1A26" w:rsidRDefault="00155B71" w:rsidP="00C0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1F9" w:rsidRPr="003D1A26" w:rsidRDefault="006C11F9" w:rsidP="00C02B5E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C11F9" w:rsidRPr="003D1A26" w:rsidSect="003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10" w:rsidRDefault="00A85210" w:rsidP="00155B71">
      <w:pPr>
        <w:spacing w:after="0" w:line="240" w:lineRule="auto"/>
      </w:pPr>
      <w:r>
        <w:separator/>
      </w:r>
    </w:p>
  </w:endnote>
  <w:endnote w:type="continuationSeparator" w:id="0">
    <w:p w:rsidR="00A85210" w:rsidRDefault="00A85210" w:rsidP="0015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10" w:rsidRDefault="00A85210" w:rsidP="00155B71">
      <w:pPr>
        <w:spacing w:after="0" w:line="240" w:lineRule="auto"/>
      </w:pPr>
      <w:r>
        <w:separator/>
      </w:r>
    </w:p>
  </w:footnote>
  <w:footnote w:type="continuationSeparator" w:id="0">
    <w:p w:rsidR="00A85210" w:rsidRDefault="00A85210" w:rsidP="00155B71">
      <w:pPr>
        <w:spacing w:after="0" w:line="240" w:lineRule="auto"/>
      </w:pPr>
      <w:r>
        <w:continuationSeparator/>
      </w:r>
    </w:p>
  </w:footnote>
  <w:footnote w:id="1">
    <w:p w:rsidR="00155B71" w:rsidRDefault="00155B71" w:rsidP="00155B7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506"/>
    <w:multiLevelType w:val="hybridMultilevel"/>
    <w:tmpl w:val="DC24DF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D3A42F9"/>
    <w:multiLevelType w:val="hybridMultilevel"/>
    <w:tmpl w:val="1DFCB7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35B389A"/>
    <w:multiLevelType w:val="hybridMultilevel"/>
    <w:tmpl w:val="765C46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7E3248A"/>
    <w:multiLevelType w:val="hybridMultilevel"/>
    <w:tmpl w:val="0DBAF648"/>
    <w:lvl w:ilvl="0" w:tplc="D4D6C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748"/>
    <w:rsid w:val="00085AD1"/>
    <w:rsid w:val="000C3545"/>
    <w:rsid w:val="000C5806"/>
    <w:rsid w:val="00155B71"/>
    <w:rsid w:val="002E7E78"/>
    <w:rsid w:val="003107DC"/>
    <w:rsid w:val="003B48CE"/>
    <w:rsid w:val="003D1A26"/>
    <w:rsid w:val="004103ED"/>
    <w:rsid w:val="006B04A4"/>
    <w:rsid w:val="006B6A05"/>
    <w:rsid w:val="006C11F9"/>
    <w:rsid w:val="006F7A66"/>
    <w:rsid w:val="008D0EC7"/>
    <w:rsid w:val="009151D0"/>
    <w:rsid w:val="00A85210"/>
    <w:rsid w:val="00AC4E2B"/>
    <w:rsid w:val="00B22748"/>
    <w:rsid w:val="00C02B5E"/>
    <w:rsid w:val="00C959FE"/>
    <w:rsid w:val="00E403FF"/>
    <w:rsid w:val="00FD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DC"/>
  </w:style>
  <w:style w:type="paragraph" w:styleId="1">
    <w:name w:val="heading 1"/>
    <w:basedOn w:val="a"/>
    <w:next w:val="a"/>
    <w:link w:val="10"/>
    <w:uiPriority w:val="9"/>
    <w:qFormat/>
    <w:rsid w:val="00155B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55B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55B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3ED"/>
  </w:style>
  <w:style w:type="character" w:styleId="a3">
    <w:name w:val="Emphasis"/>
    <w:basedOn w:val="a0"/>
    <w:uiPriority w:val="20"/>
    <w:qFormat/>
    <w:rsid w:val="004103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5B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B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B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semiHidden/>
    <w:rsid w:val="0015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55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55B71"/>
    <w:rPr>
      <w:rFonts w:cs="Times New Roman"/>
      <w:vertAlign w:val="superscript"/>
    </w:rPr>
  </w:style>
  <w:style w:type="table" w:styleId="a7">
    <w:name w:val="Table Grid"/>
    <w:basedOn w:val="a1"/>
    <w:uiPriority w:val="59"/>
    <w:rsid w:val="0015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1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2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0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5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8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6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Хамитова</dc:creator>
  <cp:lastModifiedBy>Ирина Хамитова</cp:lastModifiedBy>
  <cp:revision>4</cp:revision>
  <dcterms:created xsi:type="dcterms:W3CDTF">2015-01-13T08:05:00Z</dcterms:created>
  <dcterms:modified xsi:type="dcterms:W3CDTF">2015-05-03T18:29:00Z</dcterms:modified>
</cp:coreProperties>
</file>