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D9" w:rsidRDefault="00D80ED9" w:rsidP="006A4DDF">
      <w:pPr>
        <w:spacing w:after="0" w:line="240" w:lineRule="auto"/>
        <w:ind w:left="4423" w:hanging="4423"/>
        <w:jc w:val="center"/>
        <w:rPr>
          <w:b/>
          <w:i/>
          <w:sz w:val="28"/>
        </w:rPr>
      </w:pPr>
    </w:p>
    <w:p w:rsidR="00D80ED9" w:rsidRDefault="00D80ED9" w:rsidP="006231B9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6A4DDF">
      <w:pPr>
        <w:spacing w:after="0" w:line="240" w:lineRule="auto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6A4DDF" w:rsidP="00D2771D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0pt;height:246.6pt;visibility:visible">
            <v:imagedata r:id="rId8" o:title=""/>
          </v:shape>
        </w:pict>
      </w: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D2771D">
      <w:pPr>
        <w:spacing w:after="0" w:line="240" w:lineRule="auto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37035A" w:rsidRDefault="00D80ED9" w:rsidP="00D2771D">
      <w:pPr>
        <w:spacing w:after="0" w:line="240" w:lineRule="auto"/>
        <w:jc w:val="center"/>
        <w:rPr>
          <w:i/>
          <w:sz w:val="28"/>
        </w:rPr>
      </w:pPr>
      <w:r w:rsidRPr="00D2771D">
        <w:rPr>
          <w:i/>
          <w:sz w:val="28"/>
        </w:rPr>
        <w:t xml:space="preserve">План конспект по познавательному развитию (ФЭМП)                                              с использованием технологии </w:t>
      </w:r>
      <w:proofErr w:type="spellStart"/>
      <w:r w:rsidRPr="00D2771D">
        <w:rPr>
          <w:i/>
          <w:sz w:val="28"/>
        </w:rPr>
        <w:t>деятельностного</w:t>
      </w:r>
      <w:proofErr w:type="spellEnd"/>
      <w:r w:rsidRPr="00D2771D">
        <w:rPr>
          <w:i/>
          <w:sz w:val="28"/>
        </w:rPr>
        <w:t xml:space="preserve"> метода </w:t>
      </w:r>
    </w:p>
    <w:p w:rsidR="006A4DDF" w:rsidRDefault="0037035A" w:rsidP="00D2771D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Л. Г. </w:t>
      </w:r>
      <w:proofErr w:type="spellStart"/>
      <w:r>
        <w:rPr>
          <w:i/>
          <w:sz w:val="28"/>
        </w:rPr>
        <w:t>Петерсон</w:t>
      </w:r>
      <w:proofErr w:type="spellEnd"/>
      <w:r>
        <w:rPr>
          <w:i/>
          <w:sz w:val="28"/>
        </w:rPr>
        <w:t xml:space="preserve"> </w:t>
      </w:r>
      <w:r w:rsidR="00D80ED9" w:rsidRPr="00D2771D">
        <w:rPr>
          <w:i/>
          <w:sz w:val="28"/>
        </w:rPr>
        <w:t>в педагогической практике</w:t>
      </w:r>
      <w:r>
        <w:rPr>
          <w:i/>
          <w:sz w:val="28"/>
        </w:rPr>
        <w:t>.</w:t>
      </w:r>
    </w:p>
    <w:p w:rsidR="00D80ED9" w:rsidRPr="00D2771D" w:rsidRDefault="006A4DDF" w:rsidP="00D2771D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Тема: «Овал»</w:t>
      </w:r>
      <w:bookmarkStart w:id="0" w:name="_GoBack"/>
      <w:bookmarkEnd w:id="0"/>
    </w:p>
    <w:p w:rsidR="00D80ED9" w:rsidRPr="00D2771D" w:rsidRDefault="00D80ED9" w:rsidP="006231B9">
      <w:pPr>
        <w:spacing w:after="0" w:line="240" w:lineRule="auto"/>
        <w:ind w:left="4423" w:hanging="4423"/>
        <w:rPr>
          <w:i/>
          <w:sz w:val="28"/>
        </w:rPr>
      </w:pPr>
    </w:p>
    <w:p w:rsidR="00D80ED9" w:rsidRDefault="00D80ED9" w:rsidP="006A4DDF">
      <w:pPr>
        <w:spacing w:after="0" w:line="240" w:lineRule="auto"/>
        <w:rPr>
          <w:b/>
          <w:i/>
          <w:sz w:val="28"/>
        </w:rPr>
      </w:pPr>
    </w:p>
    <w:p w:rsidR="006A4DDF" w:rsidRDefault="006A4DDF" w:rsidP="006A4DDF">
      <w:pPr>
        <w:spacing w:after="0" w:line="240" w:lineRule="auto"/>
        <w:rPr>
          <w:b/>
          <w:i/>
          <w:sz w:val="28"/>
        </w:rPr>
      </w:pPr>
    </w:p>
    <w:p w:rsidR="006A4DDF" w:rsidRDefault="006A4DDF" w:rsidP="006A4DDF">
      <w:pPr>
        <w:spacing w:after="0" w:line="240" w:lineRule="auto"/>
        <w:rPr>
          <w:b/>
          <w:i/>
          <w:sz w:val="28"/>
        </w:rPr>
      </w:pPr>
    </w:p>
    <w:p w:rsidR="006A4DDF" w:rsidRDefault="006A4DDF" w:rsidP="006A4DDF">
      <w:pPr>
        <w:spacing w:after="0" w:line="240" w:lineRule="auto"/>
        <w:rPr>
          <w:b/>
          <w:i/>
          <w:sz w:val="28"/>
        </w:rPr>
      </w:pPr>
    </w:p>
    <w:p w:rsidR="00D80ED9" w:rsidRDefault="00D80ED9" w:rsidP="00D2771D">
      <w:pPr>
        <w:spacing w:after="0" w:line="240" w:lineRule="auto"/>
        <w:rPr>
          <w:b/>
          <w:i/>
          <w:sz w:val="28"/>
        </w:rPr>
      </w:pPr>
    </w:p>
    <w:p w:rsidR="00F77E3B" w:rsidRPr="00F77E3B" w:rsidRDefault="00F77E3B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  <w:r>
        <w:rPr>
          <w:b/>
          <w:i/>
          <w:sz w:val="28"/>
        </w:rPr>
        <w:t xml:space="preserve">                        </w:t>
      </w:r>
      <w:r w:rsidRPr="00F77E3B">
        <w:rPr>
          <w:i/>
          <w:color w:val="000000" w:themeColor="text1"/>
          <w:sz w:val="28"/>
        </w:rPr>
        <w:t xml:space="preserve">Воспитатель: </w:t>
      </w:r>
    </w:p>
    <w:p w:rsidR="00D80ED9" w:rsidRPr="00F77E3B" w:rsidRDefault="00F77E3B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  <w:r w:rsidRPr="00F77E3B">
        <w:rPr>
          <w:i/>
          <w:color w:val="000000" w:themeColor="text1"/>
          <w:sz w:val="28"/>
        </w:rPr>
        <w:t xml:space="preserve">                                                           Никифорова Елизавета Кирилловна</w:t>
      </w:r>
    </w:p>
    <w:p w:rsidR="00F77E3B" w:rsidRDefault="00F77E3B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  <w:r w:rsidRPr="00F77E3B">
        <w:rPr>
          <w:i/>
          <w:color w:val="000000" w:themeColor="text1"/>
          <w:sz w:val="28"/>
        </w:rPr>
        <w:t xml:space="preserve">                                                            высшей квалификационной категории</w:t>
      </w:r>
    </w:p>
    <w:p w:rsidR="006A4DDF" w:rsidRDefault="006A4DDF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</w:p>
    <w:p w:rsidR="006A4DDF" w:rsidRDefault="006A4DDF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</w:p>
    <w:p w:rsidR="006A4DDF" w:rsidRDefault="006A4DDF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</w:p>
    <w:p w:rsidR="006A4DDF" w:rsidRDefault="006A4DDF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</w:p>
    <w:p w:rsidR="006A4DDF" w:rsidRPr="00F77E3B" w:rsidRDefault="006A4DDF" w:rsidP="00F77E3B">
      <w:pPr>
        <w:spacing w:after="0" w:line="240" w:lineRule="auto"/>
        <w:ind w:left="4423" w:hanging="4423"/>
        <w:jc w:val="center"/>
        <w:rPr>
          <w:i/>
          <w:color w:val="000000" w:themeColor="text1"/>
          <w:sz w:val="28"/>
        </w:rPr>
      </w:pPr>
    </w:p>
    <w:p w:rsidR="00D80ED9" w:rsidRPr="00F77E3B" w:rsidRDefault="00D80ED9" w:rsidP="007D6316">
      <w:pPr>
        <w:spacing w:after="0" w:line="240" w:lineRule="auto"/>
        <w:ind w:left="4423" w:hanging="4423"/>
        <w:rPr>
          <w:i/>
          <w:color w:val="000000" w:themeColor="text1"/>
          <w:sz w:val="28"/>
        </w:rPr>
      </w:pPr>
    </w:p>
    <w:p w:rsidR="006A4DDF" w:rsidRPr="006A4DDF" w:rsidRDefault="006A4DDF" w:rsidP="006A4DDF">
      <w:pPr>
        <w:spacing w:after="0" w:line="240" w:lineRule="auto"/>
        <w:ind w:left="4423" w:hanging="4423"/>
        <w:jc w:val="center"/>
        <w:rPr>
          <w:i/>
          <w:sz w:val="28"/>
        </w:rPr>
      </w:pPr>
      <w:r w:rsidRPr="006A4DDF">
        <w:rPr>
          <w:i/>
          <w:sz w:val="28"/>
        </w:rPr>
        <w:t>МАДОУ «ДС «Гнездышко»</w:t>
      </w:r>
    </w:p>
    <w:p w:rsidR="00F77E3B" w:rsidRPr="006A4DDF" w:rsidRDefault="006A4DDF" w:rsidP="006A4DDF">
      <w:pPr>
        <w:spacing w:after="0" w:line="240" w:lineRule="auto"/>
        <w:ind w:left="4423" w:hanging="4423"/>
        <w:jc w:val="center"/>
        <w:rPr>
          <w:i/>
          <w:sz w:val="28"/>
        </w:rPr>
      </w:pPr>
      <w:r w:rsidRPr="006A4DDF">
        <w:rPr>
          <w:i/>
          <w:sz w:val="28"/>
        </w:rPr>
        <w:t>г. Новый Уренгой</w:t>
      </w:r>
    </w:p>
    <w:p w:rsidR="00F77E3B" w:rsidRDefault="00F77E3B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Pr="00A67165" w:rsidRDefault="00D80ED9" w:rsidP="007D6316">
      <w:pPr>
        <w:spacing w:after="0" w:line="240" w:lineRule="auto"/>
        <w:jc w:val="both"/>
        <w:rPr>
          <w:b/>
          <w:szCs w:val="24"/>
        </w:rPr>
      </w:pPr>
    </w:p>
    <w:p w:rsidR="00D80ED9" w:rsidRPr="00645420" w:rsidRDefault="00D80ED9" w:rsidP="007D6316">
      <w:pPr>
        <w:spacing w:after="0" w:line="240" w:lineRule="auto"/>
        <w:jc w:val="both"/>
        <w:rPr>
          <w:b/>
          <w:color w:val="000000" w:themeColor="text1"/>
          <w:szCs w:val="24"/>
        </w:rPr>
      </w:pPr>
      <w:r w:rsidRPr="00645420">
        <w:rPr>
          <w:b/>
          <w:color w:val="000000" w:themeColor="text1"/>
          <w:szCs w:val="24"/>
        </w:rPr>
        <w:lastRenderedPageBreak/>
        <w:t xml:space="preserve">Тема: </w:t>
      </w:r>
      <w:r w:rsidRPr="00645420">
        <w:rPr>
          <w:color w:val="000000" w:themeColor="text1"/>
          <w:szCs w:val="24"/>
        </w:rPr>
        <w:t>Овал</w:t>
      </w:r>
      <w:r w:rsidR="00645420">
        <w:rPr>
          <w:b/>
          <w:color w:val="000000" w:themeColor="text1"/>
          <w:szCs w:val="24"/>
        </w:rPr>
        <w:t>.</w:t>
      </w:r>
    </w:p>
    <w:p w:rsidR="00645420" w:rsidRDefault="00D80ED9" w:rsidP="007D6316">
      <w:pPr>
        <w:spacing w:after="0" w:line="240" w:lineRule="auto"/>
        <w:jc w:val="both"/>
        <w:rPr>
          <w:b/>
          <w:color w:val="000000" w:themeColor="text1"/>
          <w:szCs w:val="24"/>
        </w:rPr>
      </w:pPr>
      <w:r w:rsidRPr="00645420">
        <w:rPr>
          <w:b/>
          <w:color w:val="000000" w:themeColor="text1"/>
          <w:szCs w:val="24"/>
        </w:rPr>
        <w:t xml:space="preserve">Основные цели: </w:t>
      </w:r>
    </w:p>
    <w:p w:rsidR="00645420" w:rsidRDefault="00D80ED9" w:rsidP="007D6316">
      <w:pPr>
        <w:spacing w:after="0" w:line="240" w:lineRule="auto"/>
        <w:jc w:val="both"/>
        <w:rPr>
          <w:color w:val="000000" w:themeColor="text1"/>
          <w:szCs w:val="24"/>
        </w:rPr>
      </w:pPr>
      <w:r w:rsidRPr="00645420">
        <w:rPr>
          <w:color w:val="000000" w:themeColor="text1"/>
          <w:szCs w:val="24"/>
        </w:rPr>
        <w:t xml:space="preserve">1)сформировать представление об овале, умение распознавать овал в предметах окружающей обстановки, выделять фигуры формы овала среди фигур разной формы; 2)сформировать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«спросить у того, кто знает»; </w:t>
      </w:r>
    </w:p>
    <w:p w:rsidR="00645420" w:rsidRDefault="00D80ED9" w:rsidP="007D6316">
      <w:pPr>
        <w:spacing w:after="0" w:line="240" w:lineRule="auto"/>
        <w:jc w:val="both"/>
        <w:rPr>
          <w:color w:val="000000" w:themeColor="text1"/>
          <w:szCs w:val="24"/>
        </w:rPr>
      </w:pPr>
      <w:r w:rsidRPr="00645420">
        <w:rPr>
          <w:color w:val="000000" w:themeColor="text1"/>
          <w:szCs w:val="24"/>
        </w:rPr>
        <w:t>3)закрепить счет до пяти, умение соотносить цифры 1-5 с количеством предметов, умение распознавать изученные геометрические фигуры, определять и называть</w:t>
      </w:r>
      <w:r w:rsidR="00DA0927" w:rsidRPr="00645420">
        <w:rPr>
          <w:color w:val="000000" w:themeColor="text1"/>
          <w:szCs w:val="24"/>
        </w:rPr>
        <w:t xml:space="preserve"> свойства предметов и фигур</w:t>
      </w:r>
      <w:r w:rsidRPr="00645420">
        <w:rPr>
          <w:color w:val="000000" w:themeColor="text1"/>
          <w:szCs w:val="24"/>
        </w:rPr>
        <w:t xml:space="preserve">; </w:t>
      </w:r>
    </w:p>
    <w:p w:rsidR="00D80ED9" w:rsidRPr="00645420" w:rsidRDefault="00D80ED9" w:rsidP="007D6316">
      <w:pPr>
        <w:spacing w:after="0" w:line="240" w:lineRule="auto"/>
        <w:jc w:val="both"/>
        <w:rPr>
          <w:b/>
          <w:color w:val="000000" w:themeColor="text1"/>
          <w:szCs w:val="24"/>
        </w:rPr>
      </w:pPr>
      <w:r w:rsidRPr="00645420">
        <w:rPr>
          <w:color w:val="000000" w:themeColor="text1"/>
          <w:szCs w:val="24"/>
        </w:rPr>
        <w:t>4)тренировать мыслительные операции анализ, сравнение и обобщение, развивать внимание, память, речь, фантазию, воображение, логическое мышление, творческие способности.</w:t>
      </w:r>
    </w:p>
    <w:p w:rsidR="00D80ED9" w:rsidRPr="00645420" w:rsidRDefault="00D80ED9" w:rsidP="007D6316">
      <w:pPr>
        <w:spacing w:after="0" w:line="240" w:lineRule="auto"/>
        <w:rPr>
          <w:color w:val="000000" w:themeColor="text1"/>
          <w:szCs w:val="24"/>
          <w:u w:val="single"/>
        </w:rPr>
      </w:pPr>
      <w:r w:rsidRPr="00645420">
        <w:rPr>
          <w:b/>
          <w:color w:val="000000" w:themeColor="text1"/>
          <w:szCs w:val="24"/>
        </w:rPr>
        <w:t>Дидактические материалы:</w:t>
      </w:r>
      <w:r w:rsidRPr="00645420">
        <w:rPr>
          <w:i/>
          <w:color w:val="000000" w:themeColor="text1"/>
          <w:szCs w:val="24"/>
        </w:rPr>
        <w:t xml:space="preserve">                                                                                       </w:t>
      </w:r>
      <w:r w:rsidRPr="00645420">
        <w:rPr>
          <w:color w:val="000000" w:themeColor="text1"/>
          <w:szCs w:val="24"/>
        </w:rPr>
        <w:t xml:space="preserve">Демонстрационный:                                                                                                                                                   </w:t>
      </w:r>
      <w:r w:rsidR="00DF7443" w:rsidRPr="00645420">
        <w:rPr>
          <w:color w:val="000000" w:themeColor="text1"/>
          <w:szCs w:val="24"/>
        </w:rPr>
        <w:t xml:space="preserve">          1) лист с изображением геометрической фигуры «Овал»</w:t>
      </w:r>
      <w:r w:rsidRPr="00645420">
        <w:rPr>
          <w:color w:val="000000" w:themeColor="text1"/>
          <w:szCs w:val="24"/>
        </w:rPr>
        <w:t xml:space="preserve">                                                                                                                        </w:t>
      </w:r>
      <w:r w:rsidR="00DF7443" w:rsidRPr="00645420">
        <w:rPr>
          <w:color w:val="000000" w:themeColor="text1"/>
          <w:szCs w:val="24"/>
        </w:rPr>
        <w:t xml:space="preserve">                 </w:t>
      </w:r>
      <w:r w:rsidRPr="00645420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Раздаточный:                                                                                                                                                      </w:t>
      </w:r>
      <w:r w:rsidR="00DF7443" w:rsidRPr="00645420">
        <w:rPr>
          <w:color w:val="000000" w:themeColor="text1"/>
          <w:szCs w:val="24"/>
        </w:rPr>
        <w:t xml:space="preserve">            карточки с изображением точек</w:t>
      </w:r>
      <w:r w:rsidRPr="00645420">
        <w:rPr>
          <w:color w:val="000000" w:themeColor="text1"/>
          <w:szCs w:val="24"/>
        </w:rPr>
        <w:t xml:space="preserve">, </w:t>
      </w:r>
      <w:r w:rsidR="00DF7443" w:rsidRPr="00645420">
        <w:rPr>
          <w:color w:val="000000" w:themeColor="text1"/>
          <w:szCs w:val="24"/>
        </w:rPr>
        <w:t xml:space="preserve">коробки с геометрическими фигурами.                                          </w:t>
      </w:r>
      <w:r w:rsidRPr="00645420">
        <w:rPr>
          <w:b/>
          <w:color w:val="000000" w:themeColor="text1"/>
          <w:szCs w:val="24"/>
        </w:rPr>
        <w:t>Оборудование:</w:t>
      </w:r>
      <w:r w:rsidRPr="00645420">
        <w:rPr>
          <w:color w:val="000000" w:themeColor="text1"/>
          <w:szCs w:val="24"/>
        </w:rPr>
        <w:t xml:space="preserve"> Компьютер, </w:t>
      </w:r>
      <w:proofErr w:type="spellStart"/>
      <w:r w:rsidRPr="00645420">
        <w:rPr>
          <w:color w:val="000000" w:themeColor="text1"/>
          <w:szCs w:val="24"/>
        </w:rPr>
        <w:t>флешка</w:t>
      </w:r>
      <w:proofErr w:type="spellEnd"/>
      <w:r w:rsidRPr="00645420">
        <w:rPr>
          <w:color w:val="000000" w:themeColor="text1"/>
          <w:szCs w:val="24"/>
        </w:rPr>
        <w:t xml:space="preserve"> с мелодией песни </w:t>
      </w:r>
      <w:r w:rsidRPr="00645420">
        <w:rPr>
          <w:color w:val="000000" w:themeColor="text1"/>
          <w:szCs w:val="24"/>
          <w:shd w:val="clear" w:color="auto" w:fill="FFFFFF"/>
        </w:rPr>
        <w:t>Юрия Визбор</w:t>
      </w:r>
      <w:r w:rsidR="00F77E3B" w:rsidRPr="00645420">
        <w:rPr>
          <w:color w:val="000000" w:themeColor="text1"/>
          <w:szCs w:val="24"/>
          <w:shd w:val="clear" w:color="auto" w:fill="FFFFFF"/>
        </w:rPr>
        <w:t>а «Вот автобус</w:t>
      </w:r>
      <w:r w:rsidRPr="00645420">
        <w:rPr>
          <w:color w:val="000000" w:themeColor="text1"/>
          <w:szCs w:val="24"/>
          <w:shd w:val="clear" w:color="auto" w:fill="FFFFFF"/>
        </w:rPr>
        <w:t xml:space="preserve">  преогромный».</w:t>
      </w:r>
    </w:p>
    <w:p w:rsidR="00D80ED9" w:rsidRPr="00645420" w:rsidRDefault="00645420" w:rsidP="007D6316">
      <w:pPr>
        <w:rPr>
          <w:b/>
          <w:color w:val="0070C0"/>
          <w:szCs w:val="24"/>
        </w:rPr>
      </w:pPr>
      <w:r w:rsidRPr="00645420">
        <w:rPr>
          <w:b/>
          <w:color w:val="000000" w:themeColor="text1"/>
          <w:szCs w:val="24"/>
        </w:rPr>
        <w:t xml:space="preserve">Возраст детей: </w:t>
      </w:r>
      <w:r w:rsidRPr="0037035A">
        <w:rPr>
          <w:color w:val="000000" w:themeColor="text1"/>
          <w:szCs w:val="24"/>
        </w:rPr>
        <w:t xml:space="preserve">средний дошкольный возраст.            </w:t>
      </w:r>
      <w:r w:rsidRPr="0037035A">
        <w:rPr>
          <w:b/>
          <w:color w:val="000000" w:themeColor="text1"/>
          <w:szCs w:val="24"/>
        </w:rPr>
        <w:t xml:space="preserve">                                                             </w:t>
      </w:r>
      <w:r w:rsidR="00D80ED9" w:rsidRPr="00645420">
        <w:rPr>
          <w:b/>
          <w:color w:val="000000" w:themeColor="text1"/>
          <w:szCs w:val="24"/>
        </w:rPr>
        <w:t xml:space="preserve">Краткая аннотация к работе:                                                                                         </w:t>
      </w:r>
      <w:r w:rsidR="00D80ED9" w:rsidRPr="00FC702A">
        <w:rPr>
          <w:szCs w:val="24"/>
        </w:rPr>
        <w:t>Образов</w:t>
      </w:r>
      <w:r w:rsidR="00D80ED9">
        <w:rPr>
          <w:szCs w:val="24"/>
        </w:rPr>
        <w:t>ательная ситуация «Путешествие на кондитерскую фабрику</w:t>
      </w:r>
      <w:r w:rsidR="00D80ED9" w:rsidRPr="00FC702A">
        <w:rPr>
          <w:szCs w:val="24"/>
        </w:rPr>
        <w:t xml:space="preserve">» разработана в соответствии со структурой занятия "Открытия "нового знания в технологии </w:t>
      </w:r>
      <w:proofErr w:type="spellStart"/>
      <w:r w:rsidR="00D80ED9" w:rsidRPr="00FC702A">
        <w:rPr>
          <w:szCs w:val="24"/>
        </w:rPr>
        <w:t>деятельностного</w:t>
      </w:r>
      <w:proofErr w:type="spellEnd"/>
      <w:r w:rsidR="00D80ED9" w:rsidRPr="00FC702A">
        <w:rPr>
          <w:szCs w:val="24"/>
        </w:rPr>
        <w:t xml:space="preserve"> метода Л. Г. </w:t>
      </w:r>
      <w:proofErr w:type="spellStart"/>
      <w:r w:rsidR="00D80ED9" w:rsidRPr="00FC702A">
        <w:rPr>
          <w:szCs w:val="24"/>
        </w:rPr>
        <w:t>Петерсон</w:t>
      </w:r>
      <w:proofErr w:type="spellEnd"/>
      <w:r w:rsidR="00D80ED9" w:rsidRPr="00FC702A">
        <w:rPr>
          <w:szCs w:val="24"/>
        </w:rPr>
        <w:t>. Содержание образовательной деятельности соответствует  целям и задачам реализуемой в ДОУ программы  "Мир открытий".                      В ходе образовательной ситуации дети сам</w:t>
      </w:r>
      <w:r w:rsidR="00D80ED9">
        <w:rPr>
          <w:szCs w:val="24"/>
        </w:rPr>
        <w:t xml:space="preserve">остоятельно сделали «открытие». </w:t>
      </w:r>
      <w:r w:rsidR="00D80ED9" w:rsidRPr="00FC702A">
        <w:rPr>
          <w:szCs w:val="24"/>
        </w:rPr>
        <w:t xml:space="preserve"> </w:t>
      </w:r>
    </w:p>
    <w:p w:rsidR="00D80ED9" w:rsidRPr="00645420" w:rsidRDefault="00D80ED9" w:rsidP="009304CA">
      <w:pPr>
        <w:spacing w:before="120" w:after="120" w:line="240" w:lineRule="auto"/>
        <w:jc w:val="center"/>
        <w:rPr>
          <w:b/>
          <w:color w:val="000000" w:themeColor="text1"/>
          <w:sz w:val="28"/>
        </w:rPr>
      </w:pPr>
      <w:r w:rsidRPr="00645420">
        <w:rPr>
          <w:b/>
          <w:color w:val="000000" w:themeColor="text1"/>
          <w:sz w:val="28"/>
        </w:rPr>
        <w:t>Ход образовательной ситуации:</w:t>
      </w:r>
    </w:p>
    <w:p w:rsidR="00D80ED9" w:rsidRDefault="00D80ED9" w:rsidP="00B738C1">
      <w:pPr>
        <w:spacing w:after="0" w:line="240" w:lineRule="auto"/>
        <w:rPr>
          <w:szCs w:val="24"/>
        </w:rPr>
      </w:pPr>
      <w:r>
        <w:rPr>
          <w:b/>
          <w:szCs w:val="24"/>
        </w:rPr>
        <w:t>1.</w:t>
      </w:r>
      <w:r w:rsidRPr="00B738C1">
        <w:rPr>
          <w:b/>
          <w:szCs w:val="24"/>
        </w:rPr>
        <w:t xml:space="preserve">Введение в ситуацию                                                                                                                   </w:t>
      </w:r>
      <w:r w:rsidRPr="00B92A49">
        <w:rPr>
          <w:i/>
          <w:szCs w:val="24"/>
        </w:rPr>
        <w:t>Дидактические задачи:</w:t>
      </w:r>
      <w:r w:rsidRPr="00B738C1">
        <w:rPr>
          <w:szCs w:val="24"/>
        </w:rPr>
        <w:t xml:space="preserve"> мотивировать дет</w:t>
      </w:r>
      <w:r>
        <w:rPr>
          <w:szCs w:val="24"/>
        </w:rPr>
        <w:t>ей на включение в игровую</w:t>
      </w:r>
      <w:r w:rsidRPr="00B738C1">
        <w:rPr>
          <w:szCs w:val="24"/>
        </w:rPr>
        <w:t xml:space="preserve"> деятельность. </w:t>
      </w:r>
      <w:r>
        <w:rPr>
          <w:szCs w:val="24"/>
        </w:rPr>
        <w:t xml:space="preserve">                                                                                                                               </w:t>
      </w:r>
      <w:r w:rsidRPr="00B738C1">
        <w:rPr>
          <w:szCs w:val="24"/>
        </w:rPr>
        <w:t xml:space="preserve">Воспитатель собирает детей около себя.  </w:t>
      </w:r>
    </w:p>
    <w:p w:rsidR="00D80ED9" w:rsidRDefault="00D80ED9" w:rsidP="00B738C1">
      <w:pPr>
        <w:spacing w:after="0" w:line="240" w:lineRule="auto"/>
        <w:rPr>
          <w:bCs/>
          <w:color w:val="333333"/>
          <w:szCs w:val="24"/>
          <w:shd w:val="clear" w:color="auto" w:fill="FFFFFF"/>
        </w:rPr>
      </w:pPr>
      <w:r w:rsidRPr="00B92A49">
        <w:rPr>
          <w:b/>
          <w:szCs w:val="24"/>
        </w:rPr>
        <w:t>-</w:t>
      </w:r>
      <w:r>
        <w:rPr>
          <w:szCs w:val="24"/>
        </w:rPr>
        <w:t xml:space="preserve"> Ходите ли вы вместе с родителями в магазин</w:t>
      </w:r>
      <w:r w:rsidRPr="00B738C1">
        <w:rPr>
          <w:szCs w:val="24"/>
        </w:rPr>
        <w:t xml:space="preserve">?                                  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Как называется магазин, где продают баранки, печенья, вафли?</w:t>
      </w:r>
      <w:r w:rsidRPr="00B738C1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Как называют человека, который расставляет в магазине товар на полку? </w:t>
      </w:r>
      <w:r w:rsidRPr="00B6378A">
        <w:rPr>
          <w:szCs w:val="24"/>
        </w:rPr>
        <w:t>(</w:t>
      </w:r>
      <w:proofErr w:type="spellStart"/>
      <w:r w:rsidRPr="00B6378A">
        <w:rPr>
          <w:color w:val="333333"/>
          <w:sz w:val="27"/>
          <w:szCs w:val="27"/>
          <w:shd w:val="clear" w:color="auto" w:fill="FFFFFF"/>
        </w:rPr>
        <w:t>мерчендайзер</w:t>
      </w:r>
      <w:proofErr w:type="spellEnd"/>
      <w:r w:rsidRPr="00B6378A">
        <w:rPr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Мерчендайзеры</w:t>
      </w:r>
      <w:proofErr w:type="spellEnd"/>
      <w:r w:rsidRPr="00B738C1">
        <w:rPr>
          <w:szCs w:val="24"/>
        </w:rPr>
        <w:t xml:space="preserve"> просят вас сегодня помочь </w:t>
      </w:r>
      <w:r>
        <w:rPr>
          <w:bCs/>
          <w:color w:val="333333"/>
          <w:szCs w:val="24"/>
          <w:shd w:val="clear" w:color="auto" w:fill="FFFFFF"/>
        </w:rPr>
        <w:t>раз</w:t>
      </w:r>
      <w:r w:rsidRPr="00B6378A">
        <w:rPr>
          <w:bCs/>
          <w:color w:val="333333"/>
          <w:szCs w:val="24"/>
          <w:shd w:val="clear" w:color="auto" w:fill="FFFFFF"/>
        </w:rPr>
        <w:t>ложить</w:t>
      </w:r>
      <w:r>
        <w:rPr>
          <w:color w:val="333333"/>
          <w:szCs w:val="24"/>
          <w:shd w:val="clear" w:color="auto" w:fill="FFFFFF"/>
        </w:rPr>
        <w:t> </w:t>
      </w:r>
      <w:r w:rsidRPr="00B6378A">
        <w:rPr>
          <w:color w:val="333333"/>
          <w:szCs w:val="24"/>
          <w:shd w:val="clear" w:color="auto" w:fill="FFFFFF"/>
        </w:rPr>
        <w:t> </w:t>
      </w:r>
      <w:r>
        <w:rPr>
          <w:color w:val="333333"/>
          <w:szCs w:val="24"/>
          <w:shd w:val="clear" w:color="auto" w:fill="FFFFFF"/>
        </w:rPr>
        <w:t xml:space="preserve">кондитерские изделия по коробкам.  </w:t>
      </w:r>
    </w:p>
    <w:p w:rsidR="00D80ED9" w:rsidRPr="00B738C1" w:rsidRDefault="00D80ED9" w:rsidP="00B738C1">
      <w:pPr>
        <w:spacing w:after="0" w:line="240" w:lineRule="auto"/>
        <w:rPr>
          <w:szCs w:val="24"/>
        </w:rPr>
      </w:pPr>
      <w:r w:rsidRPr="00B92A49">
        <w:rPr>
          <w:b/>
          <w:szCs w:val="24"/>
        </w:rPr>
        <w:t>-</w:t>
      </w:r>
      <w:r>
        <w:rPr>
          <w:szCs w:val="24"/>
        </w:rPr>
        <w:t xml:space="preserve"> </w:t>
      </w:r>
      <w:r w:rsidRPr="00B738C1">
        <w:rPr>
          <w:szCs w:val="24"/>
        </w:rPr>
        <w:t xml:space="preserve">Хотите помочь?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</w:t>
      </w:r>
      <w:r w:rsidRPr="00B738C1">
        <w:rPr>
          <w:szCs w:val="24"/>
        </w:rPr>
        <w:t xml:space="preserve">Сможете?       </w:t>
      </w:r>
    </w:p>
    <w:p w:rsidR="00D80ED9" w:rsidRPr="002A70E4" w:rsidRDefault="00D80ED9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Актуализация</w:t>
      </w:r>
      <w:r>
        <w:rPr>
          <w:b/>
          <w:szCs w:val="24"/>
        </w:rPr>
        <w:t xml:space="preserve"> знаний.</w:t>
      </w:r>
      <w:r w:rsidRPr="002A70E4">
        <w:rPr>
          <w:b/>
          <w:szCs w:val="24"/>
        </w:rPr>
        <w:t xml:space="preserve"> </w:t>
      </w:r>
    </w:p>
    <w:p w:rsidR="00D80ED9" w:rsidRDefault="00D80ED9" w:rsidP="00CD514B">
      <w:pPr>
        <w:spacing w:after="0" w:line="240" w:lineRule="auto"/>
        <w:rPr>
          <w:szCs w:val="24"/>
        </w:rPr>
      </w:pPr>
      <w:r w:rsidRPr="00CD514B">
        <w:rPr>
          <w:szCs w:val="24"/>
        </w:rPr>
        <w:t xml:space="preserve">2.1. </w:t>
      </w:r>
      <w:r>
        <w:rPr>
          <w:szCs w:val="24"/>
        </w:rPr>
        <w:t>Игра: «Билет»</w:t>
      </w:r>
      <w:r w:rsidRPr="00CD514B">
        <w:rPr>
          <w:szCs w:val="24"/>
        </w:rPr>
        <w:t xml:space="preserve">                                                                                                                                       </w:t>
      </w:r>
      <w:r w:rsidRPr="00B92A49">
        <w:rPr>
          <w:i/>
          <w:szCs w:val="24"/>
        </w:rPr>
        <w:t>Дидактические задачи</w:t>
      </w:r>
      <w:r>
        <w:rPr>
          <w:szCs w:val="24"/>
        </w:rPr>
        <w:t xml:space="preserve">: </w:t>
      </w:r>
      <w:r w:rsidR="00645420">
        <w:rPr>
          <w:szCs w:val="24"/>
        </w:rPr>
        <w:t xml:space="preserve">закрепить счетные умения </w:t>
      </w:r>
      <w:r w:rsidR="00DF7443">
        <w:rPr>
          <w:szCs w:val="24"/>
        </w:rPr>
        <w:t>в пределах 5</w:t>
      </w:r>
      <w:r>
        <w:rPr>
          <w:szCs w:val="24"/>
        </w:rPr>
        <w:t>.</w:t>
      </w:r>
      <w:r w:rsidRPr="00B92A49">
        <w:rPr>
          <w:i/>
          <w:szCs w:val="24"/>
        </w:rPr>
        <w:t xml:space="preserve">                    </w:t>
      </w:r>
      <w:r w:rsidRPr="00B92A49"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 xml:space="preserve">                               </w:t>
      </w:r>
      <w:r w:rsidRPr="00CD514B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  </w:t>
      </w:r>
      <w:r w:rsidRPr="00CD514B">
        <w:rPr>
          <w:b/>
          <w:szCs w:val="24"/>
        </w:rPr>
        <w:t>-</w:t>
      </w:r>
      <w:r>
        <w:rPr>
          <w:szCs w:val="24"/>
        </w:rPr>
        <w:t xml:space="preserve"> </w:t>
      </w:r>
      <w:r w:rsidRPr="00CD514B">
        <w:rPr>
          <w:szCs w:val="24"/>
        </w:rPr>
        <w:t>На чем</w:t>
      </w:r>
      <w:r>
        <w:rPr>
          <w:szCs w:val="24"/>
        </w:rPr>
        <w:t xml:space="preserve"> бы вы хотели поехать в магазин «Кондитерские изделия</w:t>
      </w:r>
      <w:r w:rsidRPr="00CD514B">
        <w:rPr>
          <w:szCs w:val="24"/>
        </w:rPr>
        <w:t>? (На автобу</w:t>
      </w:r>
      <w:r>
        <w:rPr>
          <w:szCs w:val="24"/>
        </w:rPr>
        <w:t xml:space="preserve">се, на машине, на поезде).                                                                                                                                                          </w:t>
      </w:r>
      <w:r w:rsidRPr="00CD514B">
        <w:rPr>
          <w:b/>
          <w:szCs w:val="24"/>
        </w:rPr>
        <w:t>-</w:t>
      </w:r>
      <w:r>
        <w:rPr>
          <w:szCs w:val="24"/>
        </w:rPr>
        <w:t xml:space="preserve"> </w:t>
      </w:r>
      <w:r w:rsidRPr="00CD514B">
        <w:rPr>
          <w:szCs w:val="24"/>
        </w:rPr>
        <w:t xml:space="preserve">Я вам предлагаю поехать на автобусе. Чтобы поехать на автобусе нужно приобрести билет. Пожалуйста, я вас приглашаю в кассу. Вам нужно приобрести билет, чтобы найти себе место в автобусе нужно </w:t>
      </w:r>
      <w:r>
        <w:rPr>
          <w:szCs w:val="24"/>
        </w:rPr>
        <w:t xml:space="preserve">соотнести количество точек на своей карточке с цифрой и сесть на нужный стул. Пожалуйста, проходим в автобус и мне показываете и сразу называете: «Какие геометрические фигуры нарисованы?»   </w:t>
      </w:r>
    </w:p>
    <w:p w:rsidR="00D80ED9" w:rsidRDefault="00D80ED9" w:rsidP="00CD514B">
      <w:pPr>
        <w:spacing w:after="0" w:line="240" w:lineRule="auto"/>
        <w:rPr>
          <w:szCs w:val="24"/>
          <w:u w:val="single"/>
          <w:shd w:val="clear" w:color="auto" w:fill="FFFFFF"/>
        </w:rPr>
      </w:pPr>
      <w:r>
        <w:rPr>
          <w:szCs w:val="24"/>
        </w:rPr>
        <w:t>Звучит музыка</w:t>
      </w:r>
      <w:r w:rsidRPr="007B7C58">
        <w:rPr>
          <w:szCs w:val="24"/>
          <w:u w:val="single"/>
          <w:shd w:val="clear" w:color="auto" w:fill="FFFFFF"/>
        </w:rPr>
        <w:t xml:space="preserve"> </w:t>
      </w:r>
      <w:r w:rsidRPr="007B7C58">
        <w:rPr>
          <w:szCs w:val="24"/>
          <w:shd w:val="clear" w:color="auto" w:fill="FFFFFF"/>
        </w:rPr>
        <w:t>Юрия Визбора «</w:t>
      </w:r>
      <w:r>
        <w:rPr>
          <w:szCs w:val="24"/>
          <w:shd w:val="clear" w:color="auto" w:fill="FFFFFF"/>
        </w:rPr>
        <w:t xml:space="preserve">Вот автобус </w:t>
      </w:r>
      <w:r w:rsidRPr="007B7C58">
        <w:rPr>
          <w:szCs w:val="24"/>
          <w:shd w:val="clear" w:color="auto" w:fill="FFFFFF"/>
        </w:rPr>
        <w:t>преогромный».</w:t>
      </w:r>
    </w:p>
    <w:p w:rsidR="00D80ED9" w:rsidRPr="00E13573" w:rsidRDefault="00D80ED9" w:rsidP="00D748A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3.</w:t>
      </w:r>
      <w:r w:rsidRPr="00E13573">
        <w:rPr>
          <w:b/>
          <w:szCs w:val="24"/>
        </w:rPr>
        <w:t>Затруднение в ситуации</w:t>
      </w:r>
      <w:r w:rsidR="00645420">
        <w:rPr>
          <w:b/>
          <w:szCs w:val="24"/>
        </w:rPr>
        <w:t>.</w:t>
      </w:r>
    </w:p>
    <w:p w:rsidR="00D80ED9" w:rsidRDefault="00D80ED9" w:rsidP="00CD514B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CD514B">
        <w:rPr>
          <w:szCs w:val="24"/>
        </w:rPr>
        <w:t>2.2. Ди</w:t>
      </w:r>
      <w:r>
        <w:rPr>
          <w:szCs w:val="24"/>
        </w:rPr>
        <w:t>дактическая игра: «У</w:t>
      </w:r>
      <w:r w:rsidR="00F936EA">
        <w:rPr>
          <w:szCs w:val="24"/>
        </w:rPr>
        <w:t>г</w:t>
      </w:r>
      <w:r>
        <w:rPr>
          <w:szCs w:val="24"/>
        </w:rPr>
        <w:t>адай</w:t>
      </w:r>
      <w:r w:rsidRPr="00CD514B">
        <w:rPr>
          <w:szCs w:val="24"/>
        </w:rPr>
        <w:t xml:space="preserve">»                                                                                                   </w:t>
      </w:r>
      <w:r>
        <w:rPr>
          <w:szCs w:val="24"/>
        </w:rPr>
        <w:t xml:space="preserve">                   </w:t>
      </w:r>
      <w:r w:rsidRPr="00A50AE1">
        <w:rPr>
          <w:i/>
          <w:szCs w:val="24"/>
        </w:rPr>
        <w:t xml:space="preserve">Дидактические задачи:    </w:t>
      </w:r>
      <w:r w:rsidRPr="00A50AE1">
        <w:rPr>
          <w:szCs w:val="24"/>
        </w:rPr>
        <w:t xml:space="preserve">                                                                                                                          </w:t>
      </w:r>
      <w:r>
        <w:rPr>
          <w:szCs w:val="24"/>
        </w:rPr>
        <w:lastRenderedPageBreak/>
        <w:t>1)</w:t>
      </w:r>
      <w:r w:rsidRPr="00A50AE1">
        <w:t xml:space="preserve"> </w:t>
      </w:r>
      <w:r w:rsidR="00F936EA" w:rsidRPr="00F936EA">
        <w:t>сформировать представление об овале, умение распознавать овал в предметах окружающей обстановки, выделять фигуры формы овала среди фигур разной формы;</w:t>
      </w:r>
      <w:r w:rsidRPr="00A50AE1">
        <w:rPr>
          <w:szCs w:val="24"/>
        </w:rPr>
        <w:t xml:space="preserve">                                                                                      </w:t>
      </w:r>
    </w:p>
    <w:p w:rsidR="00D80ED9" w:rsidRPr="00CD514B" w:rsidRDefault="00F936EA" w:rsidP="00CD514B">
      <w:pPr>
        <w:spacing w:after="0" w:line="240" w:lineRule="auto"/>
        <w:rPr>
          <w:szCs w:val="24"/>
        </w:rPr>
      </w:pPr>
      <w:r>
        <w:rPr>
          <w:szCs w:val="24"/>
        </w:rPr>
        <w:t>2)</w:t>
      </w:r>
      <w:r w:rsidR="00DA0927" w:rsidRPr="00DA0927">
        <w:t xml:space="preserve"> </w:t>
      </w:r>
      <w:r w:rsidR="00DA0927" w:rsidRPr="00DA0927">
        <w:rPr>
          <w:szCs w:val="24"/>
        </w:rPr>
        <w:t>умение распознавать изученные геометрические фигуры, определять и называть свойства предметов и фигур</w:t>
      </w:r>
      <w:r w:rsidR="00DA0927">
        <w:rPr>
          <w:szCs w:val="24"/>
        </w:rPr>
        <w:t>.</w:t>
      </w:r>
      <w:r w:rsidR="00D80ED9" w:rsidRPr="00A50AE1">
        <w:rPr>
          <w:b/>
          <w:szCs w:val="24"/>
        </w:rPr>
        <w:t xml:space="preserve"> </w:t>
      </w:r>
      <w:r w:rsidR="00D80ED9">
        <w:rPr>
          <w:b/>
          <w:szCs w:val="24"/>
        </w:rPr>
        <w:t xml:space="preserve">                                                  </w:t>
      </w:r>
      <w:r w:rsidR="005B4B82">
        <w:rPr>
          <w:b/>
          <w:szCs w:val="24"/>
        </w:rPr>
        <w:t xml:space="preserve">                                                                                                        </w:t>
      </w:r>
      <w:r w:rsidR="00D80ED9">
        <w:rPr>
          <w:b/>
          <w:szCs w:val="24"/>
        </w:rPr>
        <w:t xml:space="preserve"> </w:t>
      </w:r>
      <w:r w:rsidR="00D80ED9" w:rsidRPr="00DA0927">
        <w:rPr>
          <w:szCs w:val="24"/>
        </w:rPr>
        <w:t>- Вот мы с вами в магазине «Кондитерские изделия». Перед вами кондитерские изделия. Вам нужно расположить готовые кондитерские изделия по коробкам. Посмотрите на коробки.  Найдите кондитерское изделие похожее на круг? (Пряник)  найдите коробку с изображением круга и сложите туда печенья?</w:t>
      </w:r>
      <w:r w:rsidR="00D80ED9">
        <w:rPr>
          <w:b/>
          <w:szCs w:val="24"/>
        </w:rPr>
        <w:t xml:space="preserve"> </w:t>
      </w:r>
      <w:r w:rsidR="00D80ED9">
        <w:rPr>
          <w:szCs w:val="24"/>
        </w:rPr>
        <w:t xml:space="preserve"> Посмотрите на эту коробку, какая фигура изображена? (квадрат). Какое кондитерское изделие есть похожее на квадрат? (Вафли). Пожалуйста, расположите в коробку.</w:t>
      </w:r>
      <w:r w:rsidR="00D80ED9" w:rsidRPr="00CD514B">
        <w:rPr>
          <w:szCs w:val="24"/>
        </w:rPr>
        <w:t xml:space="preserve">  </w:t>
      </w:r>
      <w:r w:rsidR="00D80ED9"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D80ED9" w:rsidRPr="00CD514B">
        <w:rPr>
          <w:szCs w:val="24"/>
        </w:rPr>
        <w:t xml:space="preserve"> </w:t>
      </w:r>
      <w:r w:rsidR="00D80ED9">
        <w:rPr>
          <w:b/>
          <w:szCs w:val="24"/>
        </w:rPr>
        <w:t>-</w:t>
      </w:r>
      <w:r w:rsidR="00D80ED9">
        <w:rPr>
          <w:szCs w:val="24"/>
        </w:rPr>
        <w:t xml:space="preserve"> Что из кондитерских изделий остался? (Печенье) </w:t>
      </w:r>
    </w:p>
    <w:p w:rsidR="00D80ED9" w:rsidRPr="00E13573" w:rsidRDefault="00D80ED9" w:rsidP="00E13573">
      <w:pPr>
        <w:spacing w:after="0" w:line="240" w:lineRule="auto"/>
        <w:rPr>
          <w:szCs w:val="24"/>
        </w:rPr>
      </w:pPr>
      <w:r>
        <w:rPr>
          <w:szCs w:val="24"/>
        </w:rPr>
        <w:t xml:space="preserve">- В какую коробку нужно расположить?                                                                                                              - Как называется фигура, которая изображена на коробке? </w:t>
      </w:r>
    </w:p>
    <w:p w:rsidR="00D80ED9" w:rsidRPr="00E13573" w:rsidRDefault="00D80ED9" w:rsidP="00C85EE5">
      <w:pPr>
        <w:spacing w:after="0" w:line="240" w:lineRule="auto"/>
        <w:rPr>
          <w:b/>
          <w:szCs w:val="24"/>
        </w:rPr>
      </w:pPr>
      <w:r w:rsidRPr="00DA0927">
        <w:rPr>
          <w:szCs w:val="24"/>
        </w:rPr>
        <w:t xml:space="preserve">- Смогли вы сказать?                                                                                                                         - Почему не смогли сказать? </w:t>
      </w:r>
      <w:r w:rsidRPr="00DA0927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4. </w:t>
      </w:r>
      <w:r w:rsidRPr="00E13573">
        <w:rPr>
          <w:b/>
          <w:szCs w:val="24"/>
        </w:rPr>
        <w:t>«Открытие» нового знания (способа действия)</w:t>
      </w:r>
      <w:r w:rsidR="00645420">
        <w:rPr>
          <w:b/>
          <w:szCs w:val="24"/>
        </w:rPr>
        <w:t>.</w:t>
      </w:r>
    </w:p>
    <w:p w:rsidR="00D80ED9" w:rsidRPr="00514C15" w:rsidRDefault="00F936EA" w:rsidP="00514C15">
      <w:pPr>
        <w:spacing w:after="0" w:line="240" w:lineRule="auto"/>
        <w:rPr>
          <w:szCs w:val="24"/>
        </w:rPr>
      </w:pPr>
      <w:r>
        <w:rPr>
          <w:szCs w:val="24"/>
        </w:rPr>
        <w:t>4.1.Игра: «Угадай</w:t>
      </w:r>
      <w:r w:rsidR="00D80ED9" w:rsidRPr="00E13573">
        <w:rPr>
          <w:szCs w:val="24"/>
        </w:rPr>
        <w:t xml:space="preserve">» (продолжение)    </w:t>
      </w:r>
      <w:r w:rsidR="00D80ED9" w:rsidRPr="00E13573">
        <w:rPr>
          <w:i/>
          <w:szCs w:val="24"/>
        </w:rPr>
        <w:t xml:space="preserve">                                                                     Дидактические задачи:                                                                                                                                           </w:t>
      </w:r>
      <w:r>
        <w:rPr>
          <w:szCs w:val="24"/>
        </w:rPr>
        <w:t>1)уточнить представление об овале</w:t>
      </w:r>
      <w:r w:rsidR="00D80ED9" w:rsidRPr="00E13573">
        <w:rPr>
          <w:szCs w:val="24"/>
        </w:rPr>
        <w:t xml:space="preserve"> как свойстве предм</w:t>
      </w:r>
      <w:r w:rsidR="005B4B82">
        <w:rPr>
          <w:szCs w:val="24"/>
        </w:rPr>
        <w:t>ета</w:t>
      </w:r>
      <w:r w:rsidR="00D80ED9" w:rsidRPr="00E13573">
        <w:rPr>
          <w:szCs w:val="24"/>
        </w:rPr>
        <w:t xml:space="preserve">;                                                                                                                                      </w:t>
      </w:r>
      <w:r w:rsidR="00DA0927">
        <w:rPr>
          <w:szCs w:val="24"/>
        </w:rPr>
        <w:t>2</w:t>
      </w:r>
      <w:r w:rsidR="00D80ED9" w:rsidRPr="00E13573">
        <w:rPr>
          <w:szCs w:val="24"/>
        </w:rPr>
        <w:t xml:space="preserve">)закрепить способ действия «если чего-то не знаю, придумаю сам, а затем проверю себя по образцу».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ED9">
        <w:rPr>
          <w:szCs w:val="24"/>
        </w:rPr>
        <w:t xml:space="preserve">                   </w:t>
      </w:r>
      <w:r w:rsidR="00D80ED9" w:rsidRPr="00E13573">
        <w:rPr>
          <w:b/>
          <w:szCs w:val="24"/>
        </w:rPr>
        <w:t>-</w:t>
      </w:r>
      <w:r w:rsidR="00D80ED9">
        <w:rPr>
          <w:szCs w:val="24"/>
        </w:rPr>
        <w:t xml:space="preserve"> </w:t>
      </w:r>
      <w:r w:rsidR="00D80ED9" w:rsidRPr="00E13573">
        <w:rPr>
          <w:szCs w:val="24"/>
        </w:rPr>
        <w:t>Как это можно узнать? (Можно посмотреть в книге, спросить у того, кто знает, придумать самостоятельно,</w:t>
      </w:r>
      <w:r w:rsidR="00D80ED9">
        <w:rPr>
          <w:szCs w:val="24"/>
        </w:rPr>
        <w:t xml:space="preserve"> посмотреть мультфильм о геометрических фигурах</w:t>
      </w:r>
      <w:r w:rsidR="00D80ED9" w:rsidRPr="00E13573">
        <w:rPr>
          <w:szCs w:val="24"/>
        </w:rPr>
        <w:t xml:space="preserve">).                                                                                              </w:t>
      </w:r>
      <w:r w:rsidR="00D80ED9">
        <w:rPr>
          <w:szCs w:val="24"/>
        </w:rPr>
        <w:t xml:space="preserve">                   </w:t>
      </w:r>
      <w:r w:rsidR="00D80ED9">
        <w:rPr>
          <w:b/>
          <w:szCs w:val="24"/>
        </w:rPr>
        <w:t>–</w:t>
      </w:r>
      <w:r w:rsidR="00D80ED9">
        <w:rPr>
          <w:szCs w:val="24"/>
        </w:rPr>
        <w:t xml:space="preserve"> Я вам предлагаю посмотреть </w:t>
      </w:r>
      <w:r w:rsidR="00DA0927">
        <w:rPr>
          <w:szCs w:val="24"/>
        </w:rPr>
        <w:t xml:space="preserve">мультфильм «Паровозик </w:t>
      </w:r>
      <w:proofErr w:type="spellStart"/>
      <w:r w:rsidR="00DA0927">
        <w:rPr>
          <w:szCs w:val="24"/>
        </w:rPr>
        <w:t>Чух-Чух</w:t>
      </w:r>
      <w:proofErr w:type="spellEnd"/>
      <w:r w:rsidR="00DA0927">
        <w:rPr>
          <w:szCs w:val="24"/>
        </w:rPr>
        <w:t xml:space="preserve"> и плоские геометрические фигуры.                                                                                                                             - </w:t>
      </w:r>
      <w:proofErr w:type="gramStart"/>
      <w:r w:rsidR="00DA0927">
        <w:rPr>
          <w:szCs w:val="24"/>
        </w:rPr>
        <w:t>Значит, как называется фигура без углов похожий на круг?</w:t>
      </w:r>
      <w:proofErr w:type="gramEnd"/>
      <w:r w:rsidR="00DA0927">
        <w:rPr>
          <w:szCs w:val="24"/>
        </w:rPr>
        <w:t xml:space="preserve"> (Овал).                                                              - </w:t>
      </w:r>
      <w:r w:rsidR="00D80ED9">
        <w:rPr>
          <w:szCs w:val="24"/>
        </w:rPr>
        <w:t xml:space="preserve">У овала тоже нет углов.                                                                                                           </w:t>
      </w:r>
      <w:r w:rsidR="00D80ED9">
        <w:rPr>
          <w:b/>
          <w:szCs w:val="24"/>
        </w:rPr>
        <w:t>5.</w:t>
      </w:r>
      <w:r w:rsidR="00D80ED9" w:rsidRPr="00CD514B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D80ED9" w:rsidRDefault="00D80ED9" w:rsidP="006231B9">
      <w:pPr>
        <w:spacing w:after="0" w:line="240" w:lineRule="auto"/>
        <w:rPr>
          <w:szCs w:val="24"/>
        </w:rPr>
      </w:pPr>
      <w:r>
        <w:rPr>
          <w:szCs w:val="24"/>
        </w:rPr>
        <w:t>5.1.Дидактическая игра «Угадай</w:t>
      </w:r>
      <w:r w:rsidRPr="00CD514B">
        <w:rPr>
          <w:szCs w:val="24"/>
        </w:rPr>
        <w:t xml:space="preserve">» (продолжение).                                                                                                                                                                                                                     </w:t>
      </w:r>
      <w:r w:rsidRPr="00E13573">
        <w:rPr>
          <w:i/>
          <w:szCs w:val="24"/>
        </w:rPr>
        <w:t xml:space="preserve">Дидактические задачи:       </w:t>
      </w:r>
      <w:r w:rsidRPr="00E13573">
        <w:rPr>
          <w:szCs w:val="24"/>
        </w:rPr>
        <w:t xml:space="preserve">                                                                                                                                     </w:t>
      </w:r>
      <w:r w:rsidR="005B4B82">
        <w:rPr>
          <w:szCs w:val="24"/>
        </w:rPr>
        <w:t>1)</w:t>
      </w:r>
      <w:r w:rsidR="005B4B82" w:rsidRPr="005B4B82">
        <w:t xml:space="preserve"> </w:t>
      </w:r>
      <w:r w:rsidR="005B4B82" w:rsidRPr="005B4B82">
        <w:rPr>
          <w:szCs w:val="24"/>
        </w:rPr>
        <w:t>умение распознавать овал в предметах окружающей обстановки, выделять фигуры формы овала среди фигур разной формы;</w:t>
      </w:r>
      <w:r w:rsidR="005B4B82">
        <w:rPr>
          <w:szCs w:val="24"/>
        </w:rPr>
        <w:t xml:space="preserve">                                                                        </w:t>
      </w:r>
      <w:r w:rsidR="00DF7443">
        <w:rPr>
          <w:szCs w:val="24"/>
        </w:rPr>
        <w:t>2</w:t>
      </w:r>
      <w:r w:rsidR="00DA0927" w:rsidRPr="00DA0927">
        <w:rPr>
          <w:szCs w:val="24"/>
        </w:rPr>
        <w:t>)закрепить счет до пяти, умение соотносить цифры 1-5 с количеством предметов, умение распознавать изученные геометрические фигуры, определять и называть свойства предме</w:t>
      </w:r>
      <w:r w:rsidR="00DA0927">
        <w:rPr>
          <w:szCs w:val="24"/>
        </w:rPr>
        <w:t xml:space="preserve">тов и фигур.                                                                                                                                             </w:t>
      </w:r>
      <w:r w:rsidR="00DF7443">
        <w:rPr>
          <w:szCs w:val="24"/>
        </w:rPr>
        <w:t>3</w:t>
      </w:r>
      <w:r w:rsidR="00DA0927" w:rsidRPr="00DA0927">
        <w:rPr>
          <w:szCs w:val="24"/>
        </w:rPr>
        <w:t xml:space="preserve">)тренировать мыслительные операции анализ, сравнение и обобщение, развивать внимание, память, речь, фантазию, воображение, логическое мышление, творческие способности.                                                                                                                                               </w:t>
      </w:r>
      <w:r w:rsidRPr="00E13573">
        <w:rPr>
          <w:b/>
          <w:szCs w:val="24"/>
        </w:rPr>
        <w:t xml:space="preserve">- </w:t>
      </w:r>
      <w:r>
        <w:rPr>
          <w:szCs w:val="24"/>
        </w:rPr>
        <w:t>Д</w:t>
      </w:r>
      <w:r w:rsidRPr="00CD514B">
        <w:rPr>
          <w:szCs w:val="24"/>
        </w:rPr>
        <w:t xml:space="preserve">авайте дальше пройдем. Пожалуйста, проходите.                                            </w:t>
      </w:r>
      <w:r>
        <w:rPr>
          <w:szCs w:val="24"/>
        </w:rPr>
        <w:t xml:space="preserve">                          </w:t>
      </w:r>
      <w:r w:rsidRPr="00E13573">
        <w:rPr>
          <w:b/>
          <w:szCs w:val="24"/>
        </w:rPr>
        <w:t xml:space="preserve">- </w:t>
      </w:r>
      <w:r w:rsidRPr="00CD514B">
        <w:rPr>
          <w:szCs w:val="24"/>
        </w:rPr>
        <w:t>Обратите внимание, здесь</w:t>
      </w:r>
      <w:r>
        <w:rPr>
          <w:szCs w:val="24"/>
        </w:rPr>
        <w:t xml:space="preserve"> какие еще кондитерские изделия продаются</w:t>
      </w:r>
      <w:r w:rsidRPr="00CD514B">
        <w:rPr>
          <w:szCs w:val="24"/>
        </w:rPr>
        <w:t xml:space="preserve">? </w:t>
      </w:r>
      <w:r>
        <w:rPr>
          <w:szCs w:val="24"/>
        </w:rPr>
        <w:t>(Леденцы и т.д.)</w:t>
      </w:r>
      <w:r w:rsidRPr="00CD514B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</w:t>
      </w:r>
      <w:r w:rsidRPr="00CD514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81400A">
        <w:rPr>
          <w:szCs w:val="24"/>
        </w:rPr>
        <w:t>- Какую форму имеют эти изделия?</w:t>
      </w:r>
      <w:r>
        <w:rPr>
          <w:b/>
          <w:szCs w:val="24"/>
        </w:rPr>
        <w:t xml:space="preserve"> </w:t>
      </w:r>
      <w:r w:rsidRPr="00CD514B">
        <w:rPr>
          <w:szCs w:val="24"/>
        </w:rPr>
        <w:t xml:space="preserve">Что можно заметить в этих коробках? </w:t>
      </w:r>
      <w:r>
        <w:rPr>
          <w:szCs w:val="24"/>
        </w:rPr>
        <w:t xml:space="preserve">                             (</w:t>
      </w:r>
      <w:r w:rsidRPr="00CD514B">
        <w:rPr>
          <w:szCs w:val="24"/>
        </w:rPr>
        <w:t>Там конфеты разного цвета</w:t>
      </w:r>
      <w:r>
        <w:rPr>
          <w:szCs w:val="24"/>
        </w:rPr>
        <w:t xml:space="preserve"> и разного количества)</w:t>
      </w:r>
      <w:r w:rsidRPr="00CD514B">
        <w:rPr>
          <w:szCs w:val="24"/>
        </w:rPr>
        <w:t xml:space="preserve">.                                                                                                                </w:t>
      </w:r>
      <w:r w:rsidR="00DA0927">
        <w:rPr>
          <w:szCs w:val="24"/>
        </w:rPr>
        <w:t xml:space="preserve">- </w:t>
      </w:r>
      <w:proofErr w:type="gramStart"/>
      <w:r>
        <w:rPr>
          <w:szCs w:val="24"/>
        </w:rPr>
        <w:t>Я вам предлагаю на верхнюю коробку положить коробки с конфетами овальной формы, на среднюю – круглой на нижнюю - квадратной формы.</w:t>
      </w:r>
      <w:proofErr w:type="gramEnd"/>
      <w:r w:rsidR="00DA0927">
        <w:rPr>
          <w:szCs w:val="24"/>
        </w:rPr>
        <w:t xml:space="preserve"> На каждую полку нужно класть по 5 конфет.</w:t>
      </w:r>
      <w:r>
        <w:rPr>
          <w:szCs w:val="24"/>
        </w:rPr>
        <w:t xml:space="preserve">                                                                                            </w:t>
      </w:r>
    </w:p>
    <w:p w:rsidR="00D80ED9" w:rsidRPr="005B4B82" w:rsidRDefault="00D80ED9" w:rsidP="006231B9">
      <w:pPr>
        <w:spacing w:after="0" w:line="240" w:lineRule="auto"/>
        <w:rPr>
          <w:szCs w:val="24"/>
        </w:rPr>
      </w:pPr>
      <w:r>
        <w:rPr>
          <w:b/>
          <w:szCs w:val="24"/>
        </w:rPr>
        <w:t>6.</w:t>
      </w:r>
      <w:r w:rsidRPr="00CD514B">
        <w:rPr>
          <w:b/>
          <w:szCs w:val="24"/>
        </w:rPr>
        <w:t xml:space="preserve">Осмысление </w:t>
      </w:r>
    </w:p>
    <w:p w:rsidR="00D80ED9" w:rsidRDefault="00D80ED9" w:rsidP="00CD514B">
      <w:pPr>
        <w:spacing w:after="0" w:line="240" w:lineRule="auto"/>
        <w:rPr>
          <w:szCs w:val="24"/>
        </w:rPr>
      </w:pPr>
      <w:r w:rsidRPr="00CD514B">
        <w:rPr>
          <w:i/>
          <w:szCs w:val="24"/>
        </w:rPr>
        <w:t>Дидактические задачи:</w:t>
      </w:r>
      <w:r w:rsidRPr="00CD514B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                                         </w:t>
      </w:r>
      <w:r w:rsidRPr="00CD514B">
        <w:rPr>
          <w:szCs w:val="24"/>
        </w:rPr>
        <w:t xml:space="preserve">сформировать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достичь.          </w:t>
      </w:r>
      <w:r>
        <w:rPr>
          <w:szCs w:val="24"/>
        </w:rPr>
        <w:t xml:space="preserve">                                                                                                                         </w:t>
      </w:r>
      <w:r w:rsidRPr="00CD514B">
        <w:rPr>
          <w:szCs w:val="24"/>
        </w:rPr>
        <w:t xml:space="preserve">Нам пора возвращаться в детский сад. Садимся в автобус.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</w:t>
      </w:r>
      <w:r w:rsidRPr="00CD514B">
        <w:rPr>
          <w:szCs w:val="24"/>
        </w:rPr>
        <w:t xml:space="preserve">Воспитатель собирает детей около себя.                                                                        </w:t>
      </w:r>
      <w:r>
        <w:rPr>
          <w:szCs w:val="24"/>
        </w:rPr>
        <w:t xml:space="preserve">                    </w:t>
      </w:r>
      <w:r w:rsidRPr="00CD514B">
        <w:rPr>
          <w:b/>
          <w:szCs w:val="24"/>
        </w:rPr>
        <w:t>-</w:t>
      </w:r>
      <w:r>
        <w:rPr>
          <w:szCs w:val="24"/>
        </w:rPr>
        <w:t xml:space="preserve"> </w:t>
      </w:r>
      <w:r w:rsidRPr="00CD514B">
        <w:rPr>
          <w:szCs w:val="24"/>
        </w:rPr>
        <w:t xml:space="preserve">Где мы сегодня были?                                                                                                                 </w:t>
      </w:r>
      <w:r>
        <w:rPr>
          <w:szCs w:val="24"/>
        </w:rPr>
        <w:t xml:space="preserve">    </w:t>
      </w:r>
      <w:r w:rsidRPr="00CD514B">
        <w:rPr>
          <w:szCs w:val="24"/>
        </w:rPr>
        <w:t xml:space="preserve"> </w:t>
      </w:r>
      <w:r w:rsidRPr="00CD514B">
        <w:rPr>
          <w:b/>
          <w:szCs w:val="24"/>
        </w:rPr>
        <w:t>-</w:t>
      </w:r>
      <w:r w:rsidR="00F936EA">
        <w:rPr>
          <w:b/>
          <w:szCs w:val="24"/>
        </w:rPr>
        <w:t xml:space="preserve"> </w:t>
      </w:r>
      <w:r>
        <w:rPr>
          <w:szCs w:val="24"/>
        </w:rPr>
        <w:t>Кому помогли</w:t>
      </w:r>
      <w:r w:rsidRPr="00CD514B">
        <w:rPr>
          <w:szCs w:val="24"/>
        </w:rPr>
        <w:t xml:space="preserve">?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</w:t>
      </w:r>
      <w:r w:rsidRPr="00CD514B">
        <w:rPr>
          <w:szCs w:val="24"/>
        </w:rPr>
        <w:t xml:space="preserve">    </w:t>
      </w:r>
    </w:p>
    <w:p w:rsidR="00D80ED9" w:rsidRDefault="00D80ED9" w:rsidP="00DF7443">
      <w:pPr>
        <w:spacing w:after="0" w:line="240" w:lineRule="auto"/>
        <w:rPr>
          <w:b/>
          <w:szCs w:val="24"/>
        </w:rPr>
      </w:pPr>
      <w:r w:rsidRPr="002A70E4">
        <w:rPr>
          <w:b/>
          <w:szCs w:val="24"/>
        </w:rPr>
        <w:t xml:space="preserve">Комментарии к сценарию </w:t>
      </w:r>
      <w:r w:rsidRPr="002A70E4">
        <w:rPr>
          <w:szCs w:val="24"/>
        </w:rPr>
        <w:t>(использованная литература, место данной темы в образовательной программе и др.):</w:t>
      </w:r>
      <w:r>
        <w:rPr>
          <w:szCs w:val="24"/>
        </w:rPr>
        <w:t xml:space="preserve">  </w:t>
      </w:r>
      <w:r w:rsidRPr="001A5244">
        <w:rPr>
          <w:szCs w:val="24"/>
        </w:rPr>
        <w:t xml:space="preserve">использованная литература, место данной темы в </w:t>
      </w:r>
      <w:r w:rsidRPr="001A5244">
        <w:rPr>
          <w:szCs w:val="24"/>
        </w:rPr>
        <w:lastRenderedPageBreak/>
        <w:t>образовательн</w:t>
      </w:r>
      <w:r>
        <w:rPr>
          <w:szCs w:val="24"/>
        </w:rPr>
        <w:t xml:space="preserve">ой программе и др.: </w:t>
      </w:r>
      <w:proofErr w:type="spellStart"/>
      <w:r>
        <w:rPr>
          <w:szCs w:val="24"/>
        </w:rPr>
        <w:t>Л.Г.Петерсон</w:t>
      </w:r>
      <w:proofErr w:type="spellEnd"/>
      <w:r w:rsidRPr="001A5244">
        <w:rPr>
          <w:szCs w:val="24"/>
        </w:rPr>
        <w:t xml:space="preserve"> 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Игралочка</w:t>
      </w:r>
      <w:proofErr w:type="spellEnd"/>
      <w:r w:rsidRPr="001A5244">
        <w:rPr>
          <w:szCs w:val="24"/>
        </w:rPr>
        <w:t xml:space="preserve">»;               </w:t>
      </w:r>
      <w:r>
        <w:rPr>
          <w:szCs w:val="24"/>
        </w:rPr>
        <w:t xml:space="preserve">                                               </w:t>
      </w:r>
      <w:r w:rsidRPr="001A5244">
        <w:rPr>
          <w:szCs w:val="24"/>
        </w:rPr>
        <w:t xml:space="preserve">Л. Г. </w:t>
      </w:r>
      <w:proofErr w:type="spellStart"/>
      <w:r w:rsidRPr="001A5244">
        <w:rPr>
          <w:szCs w:val="24"/>
        </w:rPr>
        <w:t>Петерсон</w:t>
      </w:r>
      <w:proofErr w:type="spellEnd"/>
      <w:r w:rsidRPr="001A5244">
        <w:rPr>
          <w:szCs w:val="24"/>
        </w:rPr>
        <w:t xml:space="preserve">, Е.Е. </w:t>
      </w:r>
      <w:proofErr w:type="spellStart"/>
      <w:r w:rsidRPr="001A5244">
        <w:rPr>
          <w:szCs w:val="24"/>
        </w:rPr>
        <w:t>Кочемасова</w:t>
      </w:r>
      <w:proofErr w:type="spellEnd"/>
      <w:r w:rsidRPr="001A5244">
        <w:rPr>
          <w:szCs w:val="24"/>
        </w:rPr>
        <w:t xml:space="preserve"> «Мир открытий» (программа).                                                       </w:t>
      </w:r>
      <w:proofErr w:type="gramStart"/>
      <w:r w:rsidRPr="001A5244">
        <w:rPr>
          <w:szCs w:val="24"/>
        </w:rPr>
        <w:t xml:space="preserve">На занятии были использованы различные методы и приемы обучения: </w:t>
      </w:r>
      <w:proofErr w:type="spellStart"/>
      <w:r w:rsidRPr="001A5244">
        <w:rPr>
          <w:szCs w:val="24"/>
        </w:rPr>
        <w:t>деятельностный</w:t>
      </w:r>
      <w:proofErr w:type="spellEnd"/>
      <w:r w:rsidRPr="001A5244">
        <w:rPr>
          <w:szCs w:val="24"/>
        </w:rPr>
        <w:t xml:space="preserve">, словесный, наглядный, практический, игровой, рассказ, самоконтроль, инструктаж, разъяснение, поощрение, беседа, что позволило сделать занятие насыщенным и разнообразным. </w:t>
      </w:r>
      <w:proofErr w:type="gramEnd"/>
    </w:p>
    <w:p w:rsidR="00D80ED9" w:rsidRPr="00D41236" w:rsidRDefault="00D80ED9" w:rsidP="009304CA">
      <w:pPr>
        <w:pStyle w:val="a3"/>
        <w:spacing w:after="0" w:line="240" w:lineRule="auto"/>
        <w:ind w:left="0"/>
        <w:rPr>
          <w:szCs w:val="24"/>
        </w:rPr>
      </w:pPr>
    </w:p>
    <w:sectPr w:rsidR="00D80ED9" w:rsidRPr="00D41236" w:rsidSect="009304CA">
      <w:headerReference w:type="default" r:id="rId9"/>
      <w:pgSz w:w="11906" w:h="16838"/>
      <w:pgMar w:top="709" w:right="850" w:bottom="426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D9" w:rsidRDefault="00D80ED9" w:rsidP="009304CA">
      <w:pPr>
        <w:spacing w:after="0" w:line="240" w:lineRule="auto"/>
      </w:pPr>
      <w:r>
        <w:separator/>
      </w:r>
    </w:p>
  </w:endnote>
  <w:endnote w:type="continuationSeparator" w:id="0">
    <w:p w:rsidR="00D80ED9" w:rsidRDefault="00D80ED9" w:rsidP="0093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D9" w:rsidRDefault="00D80ED9" w:rsidP="009304CA">
      <w:pPr>
        <w:spacing w:after="0" w:line="240" w:lineRule="auto"/>
      </w:pPr>
      <w:r>
        <w:separator/>
      </w:r>
    </w:p>
  </w:footnote>
  <w:footnote w:type="continuationSeparator" w:id="0">
    <w:p w:rsidR="00D80ED9" w:rsidRDefault="00D80ED9" w:rsidP="0093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D9" w:rsidRPr="00081075" w:rsidRDefault="00D80ED9" w:rsidP="009304CA">
    <w:pPr>
      <w:pStyle w:val="a5"/>
      <w:ind w:hanging="709"/>
      <w:rPr>
        <w:sz w:val="20"/>
        <w:szCs w:val="20"/>
      </w:rPr>
    </w:pPr>
    <w:r>
      <w:rPr>
        <w:sz w:val="20"/>
        <w:szCs w:val="20"/>
      </w:rPr>
      <w:t xml:space="preserve">НОУ ДПО </w:t>
    </w:r>
    <w:r w:rsidRPr="00081075">
      <w:rPr>
        <w:sz w:val="20"/>
        <w:szCs w:val="20"/>
      </w:rPr>
      <w:t>«</w:t>
    </w:r>
    <w:r>
      <w:rPr>
        <w:sz w:val="20"/>
        <w:szCs w:val="20"/>
      </w:rPr>
      <w:t>Институт системно-</w:t>
    </w:r>
    <w:proofErr w:type="spellStart"/>
    <w:r>
      <w:rPr>
        <w:sz w:val="20"/>
        <w:szCs w:val="20"/>
      </w:rPr>
      <w:t>деятельностной</w:t>
    </w:r>
    <w:proofErr w:type="spellEnd"/>
    <w:r>
      <w:rPr>
        <w:sz w:val="20"/>
        <w:szCs w:val="20"/>
      </w:rPr>
      <w:t xml:space="preserve"> педагогики</w:t>
    </w:r>
    <w:r w:rsidRPr="00081075">
      <w:rPr>
        <w:sz w:val="20"/>
        <w:szCs w:val="20"/>
      </w:rPr>
      <w:t>»</w:t>
    </w:r>
    <w:r>
      <w:rPr>
        <w:sz w:val="20"/>
        <w:szCs w:val="20"/>
      </w:rPr>
      <w:t xml:space="preserve"> </w:t>
    </w:r>
  </w:p>
  <w:p w:rsidR="00D80ED9" w:rsidRDefault="00D80ED9" w:rsidP="009304CA">
    <w:pPr>
      <w:pStyle w:val="a5"/>
      <w:ind w:left="-709"/>
      <w:rPr>
        <w:sz w:val="16"/>
        <w:szCs w:val="16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</w:t>
    </w:r>
    <w:proofErr w:type="spellStart"/>
    <w:r w:rsidRPr="00081075">
      <w:rPr>
        <w:sz w:val="20"/>
        <w:szCs w:val="20"/>
      </w:rPr>
      <w:t>Петерсон</w:t>
    </w:r>
    <w:proofErr w:type="spellEnd"/>
  </w:p>
  <w:p w:rsidR="00D80ED9" w:rsidRDefault="00D80E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86C"/>
    <w:rsid w:val="00017D8F"/>
    <w:rsid w:val="00081075"/>
    <w:rsid w:val="000946B5"/>
    <w:rsid w:val="0010544E"/>
    <w:rsid w:val="00132750"/>
    <w:rsid w:val="001520DE"/>
    <w:rsid w:val="00165CDF"/>
    <w:rsid w:val="001718E0"/>
    <w:rsid w:val="00180C06"/>
    <w:rsid w:val="001A5244"/>
    <w:rsid w:val="001D3D0D"/>
    <w:rsid w:val="00207531"/>
    <w:rsid w:val="0021124A"/>
    <w:rsid w:val="00295316"/>
    <w:rsid w:val="002A70E4"/>
    <w:rsid w:val="00342671"/>
    <w:rsid w:val="00343B20"/>
    <w:rsid w:val="0037035A"/>
    <w:rsid w:val="00435997"/>
    <w:rsid w:val="004573F9"/>
    <w:rsid w:val="00477CD3"/>
    <w:rsid w:val="004A32C5"/>
    <w:rsid w:val="004B5814"/>
    <w:rsid w:val="004B730E"/>
    <w:rsid w:val="004D1313"/>
    <w:rsid w:val="00514C15"/>
    <w:rsid w:val="00526D7F"/>
    <w:rsid w:val="005B4B82"/>
    <w:rsid w:val="006231B9"/>
    <w:rsid w:val="00645420"/>
    <w:rsid w:val="00666526"/>
    <w:rsid w:val="0069275D"/>
    <w:rsid w:val="00693FCC"/>
    <w:rsid w:val="006A4DDF"/>
    <w:rsid w:val="006B0D39"/>
    <w:rsid w:val="00701F1B"/>
    <w:rsid w:val="00724738"/>
    <w:rsid w:val="007755D7"/>
    <w:rsid w:val="0079378E"/>
    <w:rsid w:val="007B7C58"/>
    <w:rsid w:val="007D3111"/>
    <w:rsid w:val="007D6316"/>
    <w:rsid w:val="00810591"/>
    <w:rsid w:val="0081400A"/>
    <w:rsid w:val="0084009E"/>
    <w:rsid w:val="00865353"/>
    <w:rsid w:val="009304CA"/>
    <w:rsid w:val="00944153"/>
    <w:rsid w:val="009647B8"/>
    <w:rsid w:val="00965D12"/>
    <w:rsid w:val="00971277"/>
    <w:rsid w:val="00981A46"/>
    <w:rsid w:val="009E4D09"/>
    <w:rsid w:val="00A042B9"/>
    <w:rsid w:val="00A27839"/>
    <w:rsid w:val="00A50AE1"/>
    <w:rsid w:val="00A67165"/>
    <w:rsid w:val="00AC3CA7"/>
    <w:rsid w:val="00AE72A7"/>
    <w:rsid w:val="00B22826"/>
    <w:rsid w:val="00B60532"/>
    <w:rsid w:val="00B6378A"/>
    <w:rsid w:val="00B738C1"/>
    <w:rsid w:val="00B8786C"/>
    <w:rsid w:val="00B92A49"/>
    <w:rsid w:val="00BF2BBB"/>
    <w:rsid w:val="00C13DB5"/>
    <w:rsid w:val="00C35905"/>
    <w:rsid w:val="00C43484"/>
    <w:rsid w:val="00C85EE5"/>
    <w:rsid w:val="00CA5220"/>
    <w:rsid w:val="00CB36FE"/>
    <w:rsid w:val="00CD514B"/>
    <w:rsid w:val="00D2584C"/>
    <w:rsid w:val="00D2771D"/>
    <w:rsid w:val="00D41236"/>
    <w:rsid w:val="00D52FB4"/>
    <w:rsid w:val="00D61D8B"/>
    <w:rsid w:val="00D748A8"/>
    <w:rsid w:val="00D80ED9"/>
    <w:rsid w:val="00DA0927"/>
    <w:rsid w:val="00DD0ED0"/>
    <w:rsid w:val="00DF7443"/>
    <w:rsid w:val="00E00F6E"/>
    <w:rsid w:val="00E13573"/>
    <w:rsid w:val="00E3538B"/>
    <w:rsid w:val="00E379E8"/>
    <w:rsid w:val="00E61505"/>
    <w:rsid w:val="00EB047A"/>
    <w:rsid w:val="00ED44A8"/>
    <w:rsid w:val="00F01E02"/>
    <w:rsid w:val="00F13D50"/>
    <w:rsid w:val="00F21441"/>
    <w:rsid w:val="00F65388"/>
    <w:rsid w:val="00F77E3B"/>
    <w:rsid w:val="00F936EA"/>
    <w:rsid w:val="00FB1547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DF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75D"/>
    <w:pPr>
      <w:ind w:left="720"/>
      <w:contextualSpacing/>
    </w:pPr>
  </w:style>
  <w:style w:type="table" w:styleId="a4">
    <w:name w:val="Table Grid"/>
    <w:basedOn w:val="a1"/>
    <w:uiPriority w:val="99"/>
    <w:rsid w:val="00D61D8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66526"/>
    <w:rPr>
      <w:rFonts w:cs="Times New Roman"/>
    </w:rPr>
  </w:style>
  <w:style w:type="paragraph" w:styleId="a5">
    <w:name w:val="header"/>
    <w:basedOn w:val="a"/>
    <w:link w:val="a6"/>
    <w:uiPriority w:val="99"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4CA"/>
    <w:rPr>
      <w:rFonts w:cs="Times New Roman"/>
    </w:rPr>
  </w:style>
  <w:style w:type="paragraph" w:styleId="a7">
    <w:name w:val="footer"/>
    <w:basedOn w:val="a"/>
    <w:link w:val="a8"/>
    <w:uiPriority w:val="99"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0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Abdullina</dc:creator>
  <cp:keywords/>
  <dc:description/>
  <cp:lastModifiedBy>Елизовета Никифорова</cp:lastModifiedBy>
  <cp:revision>14</cp:revision>
  <dcterms:created xsi:type="dcterms:W3CDTF">2021-01-19T10:09:00Z</dcterms:created>
  <dcterms:modified xsi:type="dcterms:W3CDTF">2022-10-09T09:50:00Z</dcterms:modified>
</cp:coreProperties>
</file>