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4F8" w14:textId="62904A1C" w:rsidR="00BF2782" w:rsidRPr="002B5AEB" w:rsidRDefault="00BF2782" w:rsidP="002B5A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5AEB">
        <w:rPr>
          <w:rFonts w:ascii="Times New Roman" w:hAnsi="Times New Roman" w:cs="Times New Roman"/>
          <w:sz w:val="24"/>
          <w:szCs w:val="24"/>
          <w:lang w:eastAsia="ru-RU"/>
        </w:rPr>
        <w:t>Терентьева Наталья Александровна</w:t>
      </w:r>
    </w:p>
    <w:p w14:paraId="54780C35" w14:textId="363CB382" w:rsidR="00BF2782" w:rsidRPr="002B5AEB" w:rsidRDefault="00BF2782" w:rsidP="002B5A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5AEB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– логопед </w:t>
      </w:r>
    </w:p>
    <w:p w14:paraId="51BF4E94" w14:textId="155FA9DB" w:rsidR="00BF2782" w:rsidRPr="002B5AEB" w:rsidRDefault="00BF2782" w:rsidP="002B5A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B5AEB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«Оленёнок»</w:t>
      </w:r>
    </w:p>
    <w:p w14:paraId="0DF8E1D0" w14:textId="33994339" w:rsidR="00BF2782" w:rsidRDefault="00BF2782" w:rsidP="002B5AE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E0EB50" w14:textId="23CD40A3" w:rsidR="009B1B91" w:rsidRDefault="00BF2782" w:rsidP="002B5A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003928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Готовность</w:t>
      </w:r>
      <w:r w:rsidR="009B1B91" w:rsidRPr="009B1B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ребенка к школе: рекомендации</w:t>
      </w:r>
    </w:p>
    <w:bookmarkEnd w:id="0"/>
    <w:p w14:paraId="57889668" w14:textId="77777777" w:rsidR="00535255" w:rsidRDefault="00535255" w:rsidP="009B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190DC9" w14:textId="77777777" w:rsidR="00535255" w:rsidRPr="00535255" w:rsidRDefault="00535255" w:rsidP="0053525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Быть готовым к школе — не значит уметь читать, писать и считать.</w:t>
      </w:r>
    </w:p>
    <w:p w14:paraId="66328EF1" w14:textId="77777777" w:rsidR="00535255" w:rsidRPr="00535255" w:rsidRDefault="00535255" w:rsidP="0053525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5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Быть готовым к школе — значит быть готовым всему этому научиться- считал детский психолог Л.А. Венгер.</w:t>
      </w:r>
    </w:p>
    <w:p w14:paraId="3CA292DC" w14:textId="77777777" w:rsidR="00535255" w:rsidRPr="009B1B91" w:rsidRDefault="00535255" w:rsidP="0053525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6BDEF" w14:textId="77777777" w:rsidR="009B1B91" w:rsidRPr="009B1B91" w:rsidRDefault="009B1B91" w:rsidP="009B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B014C8" w14:textId="62C4793E" w:rsid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Приближается то время, когда ваш ребенок будет носить гордое звание первоклассника. И</w:t>
      </w:r>
      <w:r w:rsidR="002B5A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у родителей возникает масса волнений и переживаний</w:t>
      </w:r>
      <w:r w:rsidR="005352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14:paraId="11679E78" w14:textId="77777777" w:rsidR="00535255" w:rsidRPr="009B1B91" w:rsidRDefault="00535255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5D4790" w14:textId="3D482F4E" w:rsidR="009B1B91" w:rsidRPr="009B1B91" w:rsidRDefault="00535255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же</w:t>
      </w:r>
      <w:r w:rsidR="009B1B91" w:rsidRPr="009B1B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включает в себя подготовка к школе?</w:t>
      </w:r>
    </w:p>
    <w:p w14:paraId="36FBA626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6DD1A23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14:paraId="451B0E98" w14:textId="77777777" w:rsidR="00535255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Физиологическая готовность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к школе</w:t>
      </w:r>
      <w:r w:rsidR="005352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 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  <w:r w:rsidR="00535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977656" w14:textId="77777777" w:rsidR="00535255" w:rsidRDefault="00535255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A812F8" w14:textId="3A0BB124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2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 ребенка к школе</w:t>
      </w:r>
    </w:p>
    <w:p w14:paraId="5AEC847E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Психологический аспект включает в себя три компонента: интеллектуальная готовность, личностная и социальная, эмоционально-волевая.</w:t>
      </w:r>
    </w:p>
    <w:p w14:paraId="3EA3ABCB" w14:textId="77777777" w:rsidR="009B1B91" w:rsidRPr="00822CDA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Интеллектуальная готовность к школе означает:</w:t>
      </w:r>
    </w:p>
    <w:p w14:paraId="2802524E" w14:textId="12231F54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к первому классу у ребенка должен быть запас определенных знаний</w:t>
      </w:r>
      <w:r w:rsidR="00AF0C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7B3F121" w14:textId="3C183EC6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ребенок должен стремиться к получению новых знаний, то есть он должен быть любознателен;</w:t>
      </w:r>
      <w:r w:rsidR="00822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должны соответствовать возрасту развитие памяти, речи, мышления.</w:t>
      </w:r>
    </w:p>
    <w:p w14:paraId="5D3660FE" w14:textId="77777777" w:rsidR="009B1B91" w:rsidRPr="00822CDA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Личностная и социальная готовность подразумевает следующее:</w:t>
      </w:r>
    </w:p>
    <w:p w14:paraId="033BE56A" w14:textId="555E0FE3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r w:rsidR="00535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E6BD300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198A7514" w14:textId="77777777" w:rsidR="009B1B91" w:rsidRPr="00822CDA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Эмоционально-волевая готовность ребенка к школе предполагает:</w:t>
      </w:r>
    </w:p>
    <w:p w14:paraId="6FBA3E14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понимание ребенком, почему он идет в школу, важность обучения;</w:t>
      </w:r>
    </w:p>
    <w:p w14:paraId="56EC7FD9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наличие интереса к учению и получению новых знаний;</w:t>
      </w:r>
    </w:p>
    <w:p w14:paraId="49F187F7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способность ребенка выполнять задание, которое ему не совсем по душе, но этого требует учебная программа;</w:t>
      </w:r>
    </w:p>
    <w:p w14:paraId="51F9EA4B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7B9E17BC" w14:textId="77777777" w:rsidR="009B1B91" w:rsidRPr="00822CDA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Познавательная готовность ребенка к школе</w:t>
      </w:r>
    </w:p>
    <w:p w14:paraId="18E6102D" w14:textId="77777777" w:rsidR="00AF0C4F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14:paraId="7B0174FD" w14:textId="149450A2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Итак, что должен знать и уметь ребенок в шесть-семь лет?</w:t>
      </w:r>
    </w:p>
    <w:p w14:paraId="01F20B1F" w14:textId="77777777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Внимание.</w:t>
      </w:r>
    </w:p>
    <w:p w14:paraId="3DA14575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Заниматься каким-либо делом, не отвлекаясь, в течение двадцати-тридцати минут.</w:t>
      </w:r>
    </w:p>
    <w:p w14:paraId="6EF25EE3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Находить сходства и отличия между предметами, картинками.</w:t>
      </w:r>
    </w:p>
    <w:p w14:paraId="632F22F3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225CA11E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569DB165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Математика.</w:t>
      </w: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Цифры от 1 до 10.</w:t>
      </w:r>
    </w:p>
    <w:p w14:paraId="7AAB640D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Прямой счет от 1 до 10 и обратный счёт от 10 до 1.</w:t>
      </w:r>
    </w:p>
    <w:p w14:paraId="1C2A4A4D" w14:textId="2C1D6D03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Арифметические 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знаки «&gt;»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«&lt;»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«=»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711DF4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Деление круга, квадрата напополам, четыре части.</w:t>
      </w:r>
    </w:p>
    <w:p w14:paraId="1796D30A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Ориентирование в пространстве и листе бумаги: справа, слева, вверху, внизу, над, под, за и т.д.</w:t>
      </w:r>
    </w:p>
    <w:p w14:paraId="102ADF5B" w14:textId="77777777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Память.</w:t>
      </w:r>
    </w:p>
    <w:p w14:paraId="57C76CCA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Запоминание 10-12 картинок.</w:t>
      </w:r>
    </w:p>
    <w:p w14:paraId="18A56D35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Рассказывание по памяти стишков, скороговорок, пословиц, сказок и т.п.</w:t>
      </w:r>
    </w:p>
    <w:p w14:paraId="1D5B4C58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Пересказывание текста из 4-5 предложений.</w:t>
      </w:r>
    </w:p>
    <w:p w14:paraId="528C8763" w14:textId="77777777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Мышление.</w:t>
      </w:r>
    </w:p>
    <w:p w14:paraId="7432BC60" w14:textId="120B5CCD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Заканчивать предложение, например, «Река широкая, а ручей…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Суп горячий, а компот…» и т. п.</w:t>
      </w:r>
    </w:p>
    <w:p w14:paraId="59719FCA" w14:textId="2011BB89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Находить лишнее слово из группы слов, например, «стол, стул, кровать, сапоги, кресло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лиса, медведь, волк, собака, заяц» и т. д.</w:t>
      </w:r>
    </w:p>
    <w:p w14:paraId="770BFE64" w14:textId="0385B78A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Определять последовательность событий, что </w:t>
      </w:r>
      <w:r w:rsidR="0088549B" w:rsidRPr="009B1B91">
        <w:rPr>
          <w:rFonts w:ascii="Times New Roman" w:hAnsi="Times New Roman" w:cs="Times New Roman"/>
          <w:sz w:val="28"/>
          <w:szCs w:val="28"/>
          <w:lang w:eastAsia="ru-RU"/>
        </w:rPr>
        <w:t>было сначала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, а что – потом.</w:t>
      </w:r>
    </w:p>
    <w:p w14:paraId="222B45C1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Находить несоответствия в рисунках, стихах-небылицах.</w:t>
      </w:r>
    </w:p>
    <w:p w14:paraId="711FC7AA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Складывать </w:t>
      </w:r>
      <w:proofErr w:type="spellStart"/>
      <w:r w:rsidRPr="009B1B91">
        <w:rPr>
          <w:rFonts w:ascii="Times New Roman" w:hAnsi="Times New Roman" w:cs="Times New Roman"/>
          <w:sz w:val="28"/>
          <w:szCs w:val="28"/>
          <w:lang w:eastAsia="ru-RU"/>
        </w:rPr>
        <w:t>пазл</w:t>
      </w:r>
      <w:bookmarkStart w:id="1" w:name="_GoBack"/>
      <w:bookmarkEnd w:id="1"/>
      <w:r w:rsidRPr="009B1B9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 без помощи взрослого.</w:t>
      </w:r>
    </w:p>
    <w:p w14:paraId="6B3BBAB1" w14:textId="4C591FBB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 xml:space="preserve">Сложить из бумаги вместе со взрослым простой предмет: лодочку, </w:t>
      </w:r>
      <w:r w:rsidR="00AF0C4F">
        <w:rPr>
          <w:rFonts w:ascii="Times New Roman" w:hAnsi="Times New Roman" w:cs="Times New Roman"/>
          <w:sz w:val="28"/>
          <w:szCs w:val="28"/>
          <w:lang w:eastAsia="ru-RU"/>
        </w:rPr>
        <w:t>самолётик</w:t>
      </w:r>
      <w:r w:rsidRPr="009B1B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7614E7" w14:textId="77777777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Мелкая моторика.</w:t>
      </w:r>
    </w:p>
    <w:p w14:paraId="660CE4D1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Правильно держать в руке ручку, карандаш, кисть и регулировать силу их нажима при письме и рисовании.</w:t>
      </w:r>
    </w:p>
    <w:p w14:paraId="17B30C5B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Раскрашивать предметы и штриховать их, не выходя за контур.</w:t>
      </w:r>
    </w:p>
    <w:p w14:paraId="4AEDBE26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Вырезать ножницами по линии, нарисованной на бумаге.</w:t>
      </w:r>
    </w:p>
    <w:p w14:paraId="1DA48F66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Выполнять аппликации.</w:t>
      </w:r>
    </w:p>
    <w:p w14:paraId="4D1DFC7E" w14:textId="77777777" w:rsidR="009B1B91" w:rsidRPr="00AF0C4F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0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Речь.</w:t>
      </w:r>
    </w:p>
    <w:p w14:paraId="126C4FB5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Составлять предложения из нескольких слов, например, кошка, двор, идти, солнечный зайчик, играть.</w:t>
      </w:r>
    </w:p>
    <w:p w14:paraId="603A95BD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Узнавать и называть сказку, загадку, стихотворение.</w:t>
      </w:r>
    </w:p>
    <w:p w14:paraId="428F5C56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Составлять связный рассказ по серии из 4-5 сюжетных картинок.</w:t>
      </w:r>
    </w:p>
    <w:p w14:paraId="10D61F92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Слушать чтение, рассказ взрослого, отвечать на элементарные вопросы по содержанию текста и иллюстрации.</w:t>
      </w:r>
    </w:p>
    <w:p w14:paraId="0185CCBB" w14:textId="77777777" w:rsidR="009B1B91" w:rsidRPr="009B1B91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91">
        <w:rPr>
          <w:rFonts w:ascii="Times New Roman" w:hAnsi="Times New Roman" w:cs="Times New Roman"/>
          <w:sz w:val="28"/>
          <w:szCs w:val="28"/>
          <w:lang w:eastAsia="ru-RU"/>
        </w:rPr>
        <w:t>Различать в словах звуки.</w:t>
      </w:r>
    </w:p>
    <w:p w14:paraId="050BC740" w14:textId="77777777" w:rsidR="009B1B91" w:rsidRPr="00822CDA" w:rsidRDefault="009B1B91" w:rsidP="009B1B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C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мир.</w:t>
      </w:r>
    </w:p>
    <w:p w14:paraId="2FE7A743" w14:textId="77777777" w:rsidR="009B1B91" w:rsidRPr="0088549B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49B">
        <w:rPr>
          <w:rFonts w:ascii="Times New Roman" w:hAnsi="Times New Roman" w:cs="Times New Roman"/>
          <w:sz w:val="28"/>
          <w:szCs w:val="28"/>
          <w:lang w:eastAsia="ru-RU"/>
        </w:rPr>
        <w:t>Знать основные цвета, домашних и диких животных, птиц, деревья, грибы, цветы, овощи, фрукты и так далее.</w:t>
      </w:r>
    </w:p>
    <w:p w14:paraId="65087F7A" w14:textId="77777777" w:rsidR="009B1B91" w:rsidRPr="0088549B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49B">
        <w:rPr>
          <w:rFonts w:ascii="Times New Roman" w:hAnsi="Times New Roman" w:cs="Times New Roman"/>
          <w:sz w:val="28"/>
          <w:szCs w:val="28"/>
          <w:lang w:eastAsia="ru-RU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7A98828F" w14:textId="77777777" w:rsidR="0088549B" w:rsidRDefault="0088549B" w:rsidP="009B1B9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2FE1B1" w14:textId="6FFA0B8F" w:rsidR="0067530D" w:rsidRDefault="0088549B" w:rsidP="0067530D">
      <w:pPr>
        <w:pStyle w:val="a4"/>
        <w:rPr>
          <w:color w:val="000000"/>
          <w:sz w:val="27"/>
          <w:szCs w:val="27"/>
        </w:rPr>
      </w:pPr>
      <w:r w:rsidRPr="0088549B">
        <w:rPr>
          <w:color w:val="000000"/>
          <w:sz w:val="28"/>
          <w:szCs w:val="28"/>
          <w:shd w:val="clear" w:color="auto" w:fill="FFFFFF"/>
        </w:rPr>
        <w:t>Не стоит запугивать детей тем, что с началом учебы они вынуждены, будут отказаться от игр. Во-первых, это неправда, а во-вторых, подобные угрозы могут лишь задержать готовность ребенка к обучению в школе.</w:t>
      </w:r>
      <w:r w:rsidR="0067530D" w:rsidRPr="0067530D">
        <w:rPr>
          <w:color w:val="000000"/>
          <w:sz w:val="27"/>
          <w:szCs w:val="27"/>
        </w:rPr>
        <w:t xml:space="preserve"> </w:t>
      </w:r>
      <w:r w:rsidR="0067530D">
        <w:rPr>
          <w:color w:val="000000"/>
          <w:sz w:val="27"/>
          <w:szCs w:val="27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14:paraId="67F1FB45" w14:textId="77777777" w:rsidR="0067530D" w:rsidRPr="00BC3AFA" w:rsidRDefault="0067530D" w:rsidP="0067530D">
      <w:pPr>
        <w:pStyle w:val="a4"/>
        <w:rPr>
          <w:color w:val="000000"/>
          <w:sz w:val="28"/>
          <w:szCs w:val="28"/>
        </w:rPr>
      </w:pPr>
      <w:r w:rsidRPr="00BC3AFA">
        <w:rPr>
          <w:color w:val="000000"/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14:paraId="6BF774BC" w14:textId="49417A34" w:rsidR="009B1B91" w:rsidRPr="0088549B" w:rsidRDefault="009B1B91" w:rsidP="009B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1B91" w:rsidRPr="0088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B8C"/>
    <w:multiLevelType w:val="multilevel"/>
    <w:tmpl w:val="57A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428E"/>
    <w:multiLevelType w:val="multilevel"/>
    <w:tmpl w:val="273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32F5B"/>
    <w:multiLevelType w:val="multilevel"/>
    <w:tmpl w:val="0B3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C55C5"/>
    <w:multiLevelType w:val="multilevel"/>
    <w:tmpl w:val="41B8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E791A"/>
    <w:multiLevelType w:val="multilevel"/>
    <w:tmpl w:val="701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71FCB"/>
    <w:multiLevelType w:val="multilevel"/>
    <w:tmpl w:val="E46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50A78"/>
    <w:multiLevelType w:val="multilevel"/>
    <w:tmpl w:val="7FE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4319E"/>
    <w:multiLevelType w:val="multilevel"/>
    <w:tmpl w:val="65F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A69D6"/>
    <w:multiLevelType w:val="multilevel"/>
    <w:tmpl w:val="0A8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63C43"/>
    <w:multiLevelType w:val="multilevel"/>
    <w:tmpl w:val="3D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540F6"/>
    <w:multiLevelType w:val="multilevel"/>
    <w:tmpl w:val="C33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C5"/>
    <w:rsid w:val="002B5AEB"/>
    <w:rsid w:val="003B7441"/>
    <w:rsid w:val="00535255"/>
    <w:rsid w:val="0067530D"/>
    <w:rsid w:val="006D29C5"/>
    <w:rsid w:val="00822CDA"/>
    <w:rsid w:val="0088549B"/>
    <w:rsid w:val="009B1B91"/>
    <w:rsid w:val="00AF0C4F"/>
    <w:rsid w:val="00B84DCB"/>
    <w:rsid w:val="00B94EFA"/>
    <w:rsid w:val="00BC3AFA"/>
    <w:rsid w:val="00BF2782"/>
    <w:rsid w:val="00C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EA12"/>
  <w15:chartTrackingRefBased/>
  <w15:docId w15:val="{A7D0FF79-B2D9-4CAD-81A7-9FD2D0C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B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521E-F031-48C7-B27A-23D8D3A9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 serg</dc:creator>
  <cp:keywords/>
  <dc:description/>
  <cp:lastModifiedBy>Ирина Хамитова</cp:lastModifiedBy>
  <cp:revision>11</cp:revision>
  <cp:lastPrinted>2022-03-28T05:50:00Z</cp:lastPrinted>
  <dcterms:created xsi:type="dcterms:W3CDTF">2022-03-28T04:14:00Z</dcterms:created>
  <dcterms:modified xsi:type="dcterms:W3CDTF">2022-04-05T13:09:00Z</dcterms:modified>
</cp:coreProperties>
</file>