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F0C8" w14:textId="77777777" w:rsidR="00B659B5" w:rsidRPr="00791635" w:rsidRDefault="00B659B5" w:rsidP="007A6561">
      <w:pPr>
        <w:spacing w:after="0" w:line="240" w:lineRule="auto"/>
        <w:ind w:right="-710"/>
        <w:jc w:val="right"/>
        <w:rPr>
          <w:sz w:val="24"/>
        </w:rPr>
      </w:pPr>
      <w:proofErr w:type="spellStart"/>
      <w:r w:rsidRPr="00791635">
        <w:rPr>
          <w:rFonts w:ascii="PT Astra Serif" w:eastAsia="Times New Roman" w:hAnsi="PT Astra Serif"/>
          <w:sz w:val="28"/>
          <w:szCs w:val="26"/>
        </w:rPr>
        <w:t>Шандыба</w:t>
      </w:r>
      <w:proofErr w:type="spellEnd"/>
      <w:r w:rsidRPr="00791635">
        <w:rPr>
          <w:rFonts w:ascii="PT Astra Serif" w:eastAsia="Times New Roman" w:hAnsi="PT Astra Serif"/>
          <w:sz w:val="28"/>
          <w:szCs w:val="26"/>
        </w:rPr>
        <w:t xml:space="preserve"> Юлия Валерьевна</w:t>
      </w:r>
      <w:r w:rsidRPr="00791635">
        <w:rPr>
          <w:sz w:val="24"/>
        </w:rPr>
        <w:t xml:space="preserve"> </w:t>
      </w:r>
    </w:p>
    <w:p w14:paraId="4AB90BF0" w14:textId="77777777" w:rsidR="00B659B5" w:rsidRPr="00791635" w:rsidRDefault="00B659B5" w:rsidP="007A6561">
      <w:pPr>
        <w:spacing w:after="0" w:line="240" w:lineRule="auto"/>
        <w:ind w:right="-710"/>
        <w:jc w:val="right"/>
        <w:rPr>
          <w:rFonts w:ascii="PT Astra Serif" w:eastAsia="Times New Roman" w:hAnsi="PT Astra Serif"/>
          <w:sz w:val="28"/>
          <w:szCs w:val="26"/>
        </w:rPr>
      </w:pPr>
      <w:r w:rsidRPr="00791635">
        <w:rPr>
          <w:rFonts w:ascii="PT Astra Serif" w:eastAsia="Times New Roman" w:hAnsi="PT Astra Serif"/>
          <w:sz w:val="28"/>
          <w:szCs w:val="26"/>
        </w:rPr>
        <w:t>Музыкальный руководитель</w:t>
      </w:r>
    </w:p>
    <w:p w14:paraId="380BC397" w14:textId="77777777" w:rsidR="00B659B5" w:rsidRPr="00791635" w:rsidRDefault="00B659B5" w:rsidP="007A6561">
      <w:pPr>
        <w:spacing w:after="0" w:line="240" w:lineRule="auto"/>
        <w:ind w:right="-710"/>
        <w:jc w:val="right"/>
        <w:rPr>
          <w:rFonts w:ascii="PT Astra Serif" w:eastAsia="Times New Roman" w:hAnsi="PT Astra Serif"/>
          <w:sz w:val="28"/>
          <w:szCs w:val="26"/>
        </w:rPr>
      </w:pPr>
      <w:r w:rsidRPr="00791635">
        <w:rPr>
          <w:rFonts w:ascii="PT Astra Serif" w:eastAsia="Times New Roman" w:hAnsi="PT Astra Serif"/>
          <w:sz w:val="28"/>
          <w:szCs w:val="26"/>
        </w:rPr>
        <w:t>МДОУ «Детский сад «Сказка» г. Надыма»</w:t>
      </w:r>
    </w:p>
    <w:p w14:paraId="112000C0" w14:textId="77777777" w:rsidR="007A6561" w:rsidRDefault="007A6561" w:rsidP="007A6561">
      <w:pPr>
        <w:spacing w:after="0" w:line="240" w:lineRule="auto"/>
        <w:ind w:right="-710"/>
        <w:jc w:val="center"/>
        <w:rPr>
          <w:rFonts w:ascii="PT Astra Serif" w:eastAsia="Times New Roman" w:hAnsi="PT Astra Serif"/>
          <w:b/>
          <w:bCs/>
          <w:sz w:val="28"/>
          <w:szCs w:val="26"/>
        </w:rPr>
      </w:pPr>
    </w:p>
    <w:p w14:paraId="365B43AF" w14:textId="3316EA1C" w:rsidR="00B659B5" w:rsidRPr="007A6561" w:rsidRDefault="00B659B5" w:rsidP="007A6561">
      <w:pPr>
        <w:spacing w:after="0" w:line="240" w:lineRule="auto"/>
        <w:ind w:right="-710"/>
        <w:jc w:val="center"/>
        <w:rPr>
          <w:rFonts w:ascii="PT Astra Serif" w:eastAsia="Times New Roman" w:hAnsi="PT Astra Serif"/>
          <w:b/>
          <w:bCs/>
          <w:sz w:val="28"/>
          <w:szCs w:val="26"/>
        </w:rPr>
      </w:pPr>
      <w:r w:rsidRPr="007A6561">
        <w:rPr>
          <w:rFonts w:ascii="PT Astra Serif" w:eastAsia="Times New Roman" w:hAnsi="PT Astra Serif"/>
          <w:b/>
          <w:bCs/>
          <w:sz w:val="28"/>
          <w:szCs w:val="26"/>
        </w:rPr>
        <w:t xml:space="preserve">Сценарий </w:t>
      </w:r>
      <w:r w:rsidR="008753BE" w:rsidRPr="007A6561">
        <w:rPr>
          <w:rFonts w:ascii="PT Astra Serif" w:eastAsia="Times New Roman" w:hAnsi="PT Astra Serif"/>
          <w:b/>
          <w:bCs/>
          <w:sz w:val="28"/>
          <w:szCs w:val="26"/>
        </w:rPr>
        <w:t>развлечения</w:t>
      </w:r>
      <w:r w:rsidRPr="007A6561">
        <w:rPr>
          <w:rFonts w:ascii="PT Astra Serif" w:eastAsia="Times New Roman" w:hAnsi="PT Astra Serif"/>
          <w:b/>
          <w:bCs/>
          <w:sz w:val="28"/>
          <w:szCs w:val="26"/>
        </w:rPr>
        <w:t xml:space="preserve"> для детей старшего дошкольного возраста </w:t>
      </w:r>
      <w:r w:rsidRPr="007A6561">
        <w:rPr>
          <w:rFonts w:ascii="Times New Roman" w:eastAsia="Times New Roman" w:hAnsi="Times New Roman"/>
          <w:b/>
          <w:bCs/>
          <w:sz w:val="28"/>
          <w:szCs w:val="28"/>
        </w:rPr>
        <w:t>«Обычаи русского лета».</w:t>
      </w:r>
    </w:p>
    <w:p w14:paraId="66406385" w14:textId="77777777" w:rsidR="00CA5F98" w:rsidRDefault="00CA5F98" w:rsidP="00CA5F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AABEB3D" w14:textId="062E238F" w:rsidR="00B659B5" w:rsidRPr="007A6561" w:rsidRDefault="00CA5F98" w:rsidP="007A656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3D9E">
        <w:rPr>
          <w:rFonts w:ascii="Times New Roman" w:hAnsi="Times New Roman" w:cs="Times New Roman"/>
          <w:sz w:val="28"/>
          <w:szCs w:val="28"/>
        </w:rPr>
        <w:t xml:space="preserve"> </w:t>
      </w:r>
      <w:r w:rsidR="00B659B5" w:rsidRPr="00B659B5">
        <w:rPr>
          <w:rFonts w:ascii="PT Astra Serif" w:hAnsi="PT Astra Serif"/>
          <w:b/>
          <w:sz w:val="28"/>
          <w:szCs w:val="28"/>
        </w:rPr>
        <w:t xml:space="preserve">Образовательная область: </w:t>
      </w:r>
      <w:r w:rsidR="00B659B5" w:rsidRPr="00B659B5">
        <w:rPr>
          <w:rFonts w:ascii="PT Astra Serif" w:hAnsi="PT Astra Serif"/>
          <w:sz w:val="28"/>
          <w:szCs w:val="28"/>
        </w:rPr>
        <w:t>«Художественно-эстетическое развитие».</w:t>
      </w:r>
    </w:p>
    <w:p w14:paraId="106C71AF" w14:textId="77777777" w:rsidR="00B659B5" w:rsidRPr="00B659B5" w:rsidRDefault="00B659B5" w:rsidP="00B659B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59B5">
        <w:rPr>
          <w:rFonts w:ascii="PT Astra Serif" w:hAnsi="PT Astra Serif"/>
          <w:b/>
          <w:sz w:val="28"/>
          <w:szCs w:val="28"/>
        </w:rPr>
        <w:t xml:space="preserve">Интеграция образовательных областей: </w:t>
      </w:r>
      <w:r w:rsidRPr="00B659B5">
        <w:rPr>
          <w:rFonts w:ascii="PT Astra Serif" w:hAnsi="PT Astra Serif"/>
          <w:sz w:val="28"/>
          <w:szCs w:val="28"/>
        </w:rPr>
        <w:t>«Социально-коммуникативное развитие», «Речевое развитие».</w:t>
      </w:r>
    </w:p>
    <w:p w14:paraId="2B51F6FB" w14:textId="77777777" w:rsidR="0082577B" w:rsidRPr="00B659B5" w:rsidRDefault="0082577B" w:rsidP="0082577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59B5">
        <w:rPr>
          <w:rFonts w:ascii="PT Astra Serif" w:hAnsi="PT Astra Serif"/>
          <w:b/>
          <w:sz w:val="28"/>
          <w:szCs w:val="28"/>
        </w:rPr>
        <w:t>Вид деятельности:</w:t>
      </w:r>
      <w:r w:rsidRPr="00B659B5">
        <w:rPr>
          <w:rFonts w:ascii="PT Astra Serif" w:hAnsi="PT Astra Serif"/>
          <w:sz w:val="28"/>
          <w:szCs w:val="28"/>
        </w:rPr>
        <w:t xml:space="preserve"> развлечение.</w:t>
      </w:r>
    </w:p>
    <w:p w14:paraId="027CBBB3" w14:textId="77777777" w:rsidR="0082577B" w:rsidRDefault="00B659B5" w:rsidP="0082577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59B5">
        <w:rPr>
          <w:rFonts w:ascii="PT Astra Serif" w:hAnsi="PT Astra Serif"/>
          <w:b/>
          <w:sz w:val="28"/>
          <w:szCs w:val="28"/>
        </w:rPr>
        <w:t>Цель:</w:t>
      </w:r>
      <w:r w:rsidRPr="00B659B5">
        <w:rPr>
          <w:rFonts w:ascii="PT Astra Serif" w:hAnsi="PT Astra Serif"/>
          <w:sz w:val="28"/>
          <w:szCs w:val="28"/>
        </w:rPr>
        <w:t xml:space="preserve"> </w:t>
      </w:r>
      <w:r w:rsidR="0082577B">
        <w:rPr>
          <w:rFonts w:ascii="PT Astra Serif" w:hAnsi="PT Astra Serif"/>
          <w:sz w:val="28"/>
          <w:szCs w:val="28"/>
        </w:rPr>
        <w:t xml:space="preserve">приобщение к русской народной культуре через </w:t>
      </w:r>
      <w:r w:rsidR="00C60350">
        <w:rPr>
          <w:rFonts w:ascii="PT Astra Serif" w:hAnsi="PT Astra Serif"/>
          <w:sz w:val="28"/>
          <w:szCs w:val="28"/>
        </w:rPr>
        <w:t>знакомство с народными обычаями</w:t>
      </w:r>
      <w:r w:rsidR="0082577B">
        <w:rPr>
          <w:rFonts w:ascii="PT Astra Serif" w:hAnsi="PT Astra Serif"/>
          <w:sz w:val="28"/>
          <w:szCs w:val="28"/>
        </w:rPr>
        <w:t>.</w:t>
      </w:r>
    </w:p>
    <w:p w14:paraId="06398491" w14:textId="77777777" w:rsidR="00B659B5" w:rsidRPr="00B659B5" w:rsidRDefault="00B659B5" w:rsidP="00B659B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B659B5">
        <w:rPr>
          <w:rFonts w:ascii="PT Astra Serif" w:hAnsi="PT Astra Serif"/>
          <w:b/>
          <w:i/>
          <w:sz w:val="28"/>
          <w:szCs w:val="28"/>
        </w:rPr>
        <w:t>Тема:</w:t>
      </w:r>
      <w:r w:rsidRPr="00B659B5">
        <w:rPr>
          <w:rFonts w:ascii="PT Astra Serif" w:hAnsi="PT Astra Serif"/>
          <w:b/>
          <w:sz w:val="28"/>
          <w:szCs w:val="28"/>
        </w:rPr>
        <w:t xml:space="preserve"> </w:t>
      </w:r>
      <w:r w:rsidRPr="00B659B5">
        <w:rPr>
          <w:rFonts w:ascii="PT Astra Serif" w:eastAsia="Times New Roman" w:hAnsi="PT Astra Serif"/>
          <w:sz w:val="28"/>
          <w:szCs w:val="28"/>
        </w:rPr>
        <w:t>«Обычаи русского лета».</w:t>
      </w:r>
    </w:p>
    <w:p w14:paraId="679F6D8A" w14:textId="77777777" w:rsidR="0082577B" w:rsidRDefault="00B659B5" w:rsidP="00B659B5">
      <w:pPr>
        <w:pStyle w:val="a3"/>
        <w:jc w:val="both"/>
        <w:rPr>
          <w:rFonts w:ascii="PT Astra Serif" w:hAnsi="PT Astra Serif"/>
          <w:b/>
          <w:sz w:val="28"/>
          <w:szCs w:val="28"/>
        </w:rPr>
      </w:pPr>
      <w:r w:rsidRPr="00B659B5">
        <w:rPr>
          <w:rFonts w:ascii="PT Astra Serif" w:hAnsi="PT Astra Serif"/>
          <w:b/>
          <w:sz w:val="28"/>
          <w:szCs w:val="28"/>
        </w:rPr>
        <w:t xml:space="preserve">Задачи: </w:t>
      </w:r>
    </w:p>
    <w:p w14:paraId="6A3A472C" w14:textId="77777777" w:rsidR="00B659B5" w:rsidRPr="00B659B5" w:rsidRDefault="0082577B" w:rsidP="0082577B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B659B5">
        <w:rPr>
          <w:rFonts w:ascii="PT Astra Serif" w:hAnsi="PT Astra Serif" w:cs="Times New Roman"/>
          <w:sz w:val="28"/>
          <w:szCs w:val="28"/>
        </w:rPr>
        <w:t xml:space="preserve">Познакомить детей с обычаями празднования </w:t>
      </w:r>
      <w:r>
        <w:rPr>
          <w:rFonts w:ascii="PT Astra Serif" w:hAnsi="PT Astra Serif" w:cs="Times New Roman"/>
          <w:sz w:val="28"/>
          <w:szCs w:val="28"/>
        </w:rPr>
        <w:t xml:space="preserve">народного праздника Святой </w:t>
      </w:r>
      <w:r w:rsidRPr="00B659B5">
        <w:rPr>
          <w:rFonts w:ascii="PT Astra Serif" w:hAnsi="PT Astra Serif" w:cs="Times New Roman"/>
          <w:sz w:val="28"/>
          <w:szCs w:val="28"/>
        </w:rPr>
        <w:t>Троицы.</w:t>
      </w:r>
    </w:p>
    <w:p w14:paraId="58C96429" w14:textId="77777777" w:rsidR="0082577B" w:rsidRDefault="0082577B" w:rsidP="00B659B5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B659B5">
        <w:rPr>
          <w:rFonts w:ascii="PT Astra Serif" w:hAnsi="PT Astra Serif" w:cs="Times New Roman"/>
          <w:sz w:val="28"/>
          <w:szCs w:val="28"/>
        </w:rPr>
        <w:t xml:space="preserve">Воспитывать любовь к русской народной культуре, уважение друг к другу, заботу о природе.  </w:t>
      </w:r>
    </w:p>
    <w:p w14:paraId="4114586E" w14:textId="77777777" w:rsidR="00B659B5" w:rsidRPr="0082577B" w:rsidRDefault="0082577B" w:rsidP="00B659B5">
      <w:pPr>
        <w:pStyle w:val="a3"/>
        <w:numPr>
          <w:ilvl w:val="0"/>
          <w:numId w:val="3"/>
        </w:numPr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Формировать</w:t>
      </w:r>
      <w:r w:rsidR="00B659B5" w:rsidRPr="0082577B">
        <w:rPr>
          <w:rFonts w:ascii="PT Astra Serif" w:hAnsi="PT Astra Serif" w:cs="Times New Roman"/>
          <w:sz w:val="28"/>
          <w:szCs w:val="28"/>
        </w:rPr>
        <w:t xml:space="preserve"> умение складывать из бумаги фигурки животных в технике «оригами».</w:t>
      </w:r>
    </w:p>
    <w:p w14:paraId="44913E24" w14:textId="77777777" w:rsidR="00CA5F98" w:rsidRPr="00B659B5" w:rsidRDefault="00CA5F98" w:rsidP="00B659B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B659B5">
        <w:rPr>
          <w:rFonts w:ascii="PT Astra Serif" w:hAnsi="PT Astra Serif" w:cs="Times New Roman"/>
          <w:b/>
          <w:sz w:val="28"/>
          <w:szCs w:val="28"/>
        </w:rPr>
        <w:t>Оборудование и материал</w:t>
      </w:r>
      <w:r w:rsidRPr="00B659B5">
        <w:rPr>
          <w:rFonts w:ascii="PT Astra Serif" w:hAnsi="PT Astra Serif" w:cs="Times New Roman"/>
          <w:sz w:val="28"/>
          <w:szCs w:val="28"/>
        </w:rPr>
        <w:t xml:space="preserve">.  </w:t>
      </w:r>
    </w:p>
    <w:p w14:paraId="1309BE2D" w14:textId="77777777" w:rsidR="00CA5F98" w:rsidRPr="00B659B5" w:rsidRDefault="00CA5F98" w:rsidP="00B659B5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B659B5">
        <w:rPr>
          <w:rFonts w:ascii="PT Astra Serif" w:hAnsi="PT Astra Serif" w:cs="Times New Roman"/>
          <w:sz w:val="28"/>
          <w:szCs w:val="28"/>
        </w:rPr>
        <w:t xml:space="preserve">В музыкальном зале расставлены макеты различных деревьев, стены украшены искусственными веточками берёзы, венками, флажками, ленточками. Дети и воспитатель одеты в русские народные костюмы. Для работы приготовлены пособие для дидактической игры «Найди листочек», разноцветные ленточки, квадраты 15х15 см из цветной бумаги. Большая театральная напольная кукла «Лето». </w:t>
      </w:r>
      <w:r w:rsidR="0082577B">
        <w:rPr>
          <w:rFonts w:ascii="PT Astra Serif" w:hAnsi="PT Astra Serif" w:cs="Times New Roman"/>
          <w:sz w:val="28"/>
          <w:szCs w:val="28"/>
        </w:rPr>
        <w:t xml:space="preserve">Звуковые файлы </w:t>
      </w:r>
      <w:r w:rsidRPr="00B659B5">
        <w:rPr>
          <w:rFonts w:ascii="PT Astra Serif" w:hAnsi="PT Astra Serif" w:cs="Times New Roman"/>
          <w:sz w:val="28"/>
          <w:szCs w:val="28"/>
        </w:rPr>
        <w:t xml:space="preserve">с фольклорными мелодиями и песнями. Три «волшебных» мешочка с листочками, ленточками и разноцветной бумагой. </w:t>
      </w:r>
    </w:p>
    <w:p w14:paraId="77D188AE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756E3A" w14:textId="77777777" w:rsidR="00CA5F98" w:rsidRDefault="0082577B" w:rsidP="00CA5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развлечения:</w:t>
      </w:r>
    </w:p>
    <w:p w14:paraId="00127A05" w14:textId="77777777" w:rsidR="00CA5F98" w:rsidRDefault="00CA5F98" w:rsidP="00CA5F9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DFC836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="008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на нашей на поляне собрались мы лето встретить. Встретить да приветить! Дети! Какие пословицы и поговорки вы знаете о лете? </w:t>
      </w:r>
    </w:p>
    <w:p w14:paraId="2710BAE1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(по очереди).</w:t>
      </w:r>
    </w:p>
    <w:p w14:paraId="47DE0322" w14:textId="77777777" w:rsidR="00CA5F98" w:rsidRDefault="00CA5F98" w:rsidP="0082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 лето, коли солнца нету.</w:t>
      </w:r>
    </w:p>
    <w:p w14:paraId="2B2B0E70" w14:textId="77777777" w:rsidR="00CA5F98" w:rsidRDefault="00CA5F98" w:rsidP="0082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летом соберёшь, то зимой на столе найдёшь.</w:t>
      </w:r>
    </w:p>
    <w:p w14:paraId="2DD5A56C" w14:textId="77777777" w:rsidR="00CA5F98" w:rsidRDefault="00CA5F98" w:rsidP="0082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Дождливое лето хуже осени.</w:t>
      </w:r>
    </w:p>
    <w:p w14:paraId="7837E5B1" w14:textId="77777777" w:rsidR="00CA5F98" w:rsidRDefault="00CA5F98" w:rsidP="0082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моли лета долгого, а моли лета тёплого.</w:t>
      </w:r>
    </w:p>
    <w:p w14:paraId="13739FC1" w14:textId="77777777" w:rsidR="00CA5F98" w:rsidRDefault="00CA5F98" w:rsidP="00825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– грозы, зимой – морозы.</w:t>
      </w:r>
    </w:p>
    <w:p w14:paraId="55C46AAE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DF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 w:rsidR="00825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давайте позовём лето к нам в гости?</w:t>
      </w:r>
    </w:p>
    <w:p w14:paraId="6B3D7E8F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0DF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Лето! Лето! Приходи! (3 раза). Раздаётся стук в дверь.</w:t>
      </w:r>
    </w:p>
    <w:p w14:paraId="312D1CA0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AFF686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 русскую народную музыку входит Лето).</w:t>
      </w:r>
    </w:p>
    <w:p w14:paraId="3B9148B3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EC295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>
        <w:rPr>
          <w:rFonts w:ascii="Times New Roman" w:hAnsi="Times New Roman" w:cs="Times New Roman"/>
          <w:sz w:val="28"/>
          <w:szCs w:val="28"/>
        </w:rPr>
        <w:t>Здравствуйте, люди добрые, детишки весёлые! Красиво, зелено на полянке у вас. Ой, Что я вижу? (Лето указывает на берёзку без листочков.) Смотрите, у этой берёзки ещё не появились зелёные листочки. Дети, давайте поможем ей!</w:t>
      </w:r>
      <w:r w:rsidR="00825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меня в этом волшебном мешочке много разных листьев: и зелёные, и жёлтые, и красные, и дубовые, и кленовые, и берёзовые, и осиновые. Найдите нужные листочки, и мы оденем берёзоньку в красивый наряд. </w:t>
      </w:r>
    </w:p>
    <w:p w14:paraId="189BB9E1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36A7DC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фонограмму русской народной музыки (по выбору музыкального руководителя) проводится дидактическая игра </w:t>
      </w:r>
      <w:r w:rsidRPr="0082577B">
        <w:rPr>
          <w:rFonts w:ascii="Times New Roman" w:hAnsi="Times New Roman" w:cs="Times New Roman"/>
          <w:b/>
          <w:sz w:val="28"/>
          <w:szCs w:val="28"/>
        </w:rPr>
        <w:t>«Найди листочек».</w:t>
      </w:r>
    </w:p>
    <w:p w14:paraId="30D26276" w14:textId="77777777" w:rsidR="0082577B" w:rsidRPr="0082577B" w:rsidRDefault="0082577B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b/>
          <w:sz w:val="28"/>
          <w:szCs w:val="28"/>
        </w:rPr>
        <w:t>Цель:</w:t>
      </w:r>
      <w:r w:rsidRPr="0082577B">
        <w:rPr>
          <w:rFonts w:ascii="Times New Roman" w:hAnsi="Times New Roman" w:cs="Times New Roman"/>
          <w:sz w:val="28"/>
          <w:szCs w:val="28"/>
        </w:rPr>
        <w:t xml:space="preserve"> различать и н</w:t>
      </w:r>
      <w:r>
        <w:rPr>
          <w:rFonts w:ascii="Times New Roman" w:hAnsi="Times New Roman" w:cs="Times New Roman"/>
          <w:sz w:val="28"/>
          <w:szCs w:val="28"/>
        </w:rPr>
        <w:t>азывать листья березы</w:t>
      </w:r>
      <w:r w:rsidRPr="0082577B">
        <w:rPr>
          <w:rFonts w:ascii="Times New Roman" w:hAnsi="Times New Roman" w:cs="Times New Roman"/>
          <w:sz w:val="28"/>
          <w:szCs w:val="28"/>
        </w:rPr>
        <w:t xml:space="preserve">, </w:t>
      </w:r>
      <w:r w:rsidR="005A4219">
        <w:rPr>
          <w:rFonts w:ascii="Times New Roman" w:hAnsi="Times New Roman" w:cs="Times New Roman"/>
          <w:sz w:val="28"/>
          <w:szCs w:val="28"/>
        </w:rPr>
        <w:t>развивать</w:t>
      </w:r>
      <w:r w:rsidRPr="0082577B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A4219">
        <w:rPr>
          <w:rFonts w:ascii="Times New Roman" w:hAnsi="Times New Roman" w:cs="Times New Roman"/>
          <w:sz w:val="28"/>
          <w:szCs w:val="28"/>
        </w:rPr>
        <w:t>.</w:t>
      </w:r>
    </w:p>
    <w:p w14:paraId="121823E8" w14:textId="77777777" w:rsidR="00CA5F98" w:rsidRDefault="0082577B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82577B">
        <w:rPr>
          <w:rFonts w:ascii="Times New Roman" w:hAnsi="Times New Roman" w:cs="Times New Roman"/>
          <w:sz w:val="28"/>
          <w:szCs w:val="28"/>
        </w:rPr>
        <w:t xml:space="preserve"> </w:t>
      </w:r>
      <w:r w:rsidR="005A4219">
        <w:rPr>
          <w:rFonts w:ascii="Times New Roman" w:hAnsi="Times New Roman" w:cs="Times New Roman"/>
          <w:sz w:val="28"/>
          <w:szCs w:val="28"/>
        </w:rPr>
        <w:t xml:space="preserve">Игра проводится как эстафета. Детям раздаются различные листья, участники должны выбрать среди множества листьев березовые и повесить их на веточки. </w:t>
      </w:r>
    </w:p>
    <w:p w14:paraId="4326495B" w14:textId="77777777" w:rsidR="00CA5F98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75"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>
        <w:rPr>
          <w:rFonts w:ascii="Times New Roman" w:hAnsi="Times New Roman" w:cs="Times New Roman"/>
          <w:sz w:val="28"/>
          <w:szCs w:val="28"/>
        </w:rPr>
        <w:t xml:space="preserve">Молодцы! Красивая получилась берёзка. А теперь послушайте, что я вам расскажу. На седьмой четверг после Пасхи наступает большой праздник «Семик», то есть день, когда люди прощаются с весной и встречают лето. Они выбирают самую красивую берёзку и украшают её разноцветными ленточками, венками. Давайте и мы украсим берёзку вот этими ленточками. </w:t>
      </w:r>
    </w:p>
    <w:p w14:paraId="2ED90C3D" w14:textId="77777777" w:rsidR="00CA5F98" w:rsidRPr="002E2F75" w:rsidRDefault="00CA5F98" w:rsidP="008257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другого «волшебного» мешка достаёт разноцветные ленточки.) И споём в её честь песенку «Во поле берёза стояла». </w:t>
      </w:r>
    </w:p>
    <w:p w14:paraId="57B75461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2CED5F" w14:textId="77777777" w:rsidR="00CA5F98" w:rsidRDefault="00CA5F98" w:rsidP="00CA5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75">
        <w:rPr>
          <w:rFonts w:ascii="Times New Roman" w:hAnsi="Times New Roman" w:cs="Times New Roman"/>
          <w:b/>
          <w:sz w:val="28"/>
          <w:szCs w:val="28"/>
        </w:rPr>
        <w:t>Русская народная песня «Во поле берёза стояла».</w:t>
      </w:r>
    </w:p>
    <w:p w14:paraId="699B3112" w14:textId="77777777" w:rsidR="00CA5F98" w:rsidRDefault="00CA5F98" w:rsidP="00CA5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украшают берёзку и одновременно исполняют  песню).</w:t>
      </w:r>
    </w:p>
    <w:p w14:paraId="01B67E66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>Во поле береза стояла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1BB006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>Во поле кудрявая стояла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3CAD06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>люли стояла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8C69DA9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>люли стояла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B5E79" w14:textId="77777777" w:rsid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840806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 xml:space="preserve">Некому березу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1348D45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 xml:space="preserve">Некому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 w:rsidRPr="005A4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1C67A8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04C17ED6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2B9350" w14:textId="77777777" w:rsid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BF270D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>Я ж пойду погуляю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49E009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 xml:space="preserve">Белую березу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248997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45BF5B45" w14:textId="77777777" w:rsid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1D31BE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0A3165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 xml:space="preserve">Срежу с березы три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3215D4B2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219">
        <w:rPr>
          <w:rFonts w:ascii="Times New Roman" w:hAnsi="Times New Roman" w:cs="Times New Roman"/>
          <w:sz w:val="28"/>
          <w:szCs w:val="28"/>
        </w:rPr>
        <w:t xml:space="preserve">Сделаю три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8D84D0" w14:textId="77777777" w:rsidR="005A4219" w:rsidRP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три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22CD25C" w14:textId="77777777" w:rsidR="005A4219" w:rsidRDefault="005A4219" w:rsidP="005A4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Люли-</w:t>
      </w:r>
      <w:r w:rsidRPr="005A4219">
        <w:rPr>
          <w:rFonts w:ascii="Times New Roman" w:hAnsi="Times New Roman" w:cs="Times New Roman"/>
          <w:sz w:val="28"/>
          <w:szCs w:val="28"/>
        </w:rPr>
        <w:t xml:space="preserve">люли три </w:t>
      </w:r>
      <w:proofErr w:type="spellStart"/>
      <w:r w:rsidRPr="005A4219"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8F1978" w14:textId="77777777" w:rsidR="005A4219" w:rsidRPr="005A4219" w:rsidRDefault="005A4219" w:rsidP="005A4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8D0E8C8" w14:textId="77777777" w:rsidR="00CA5F98" w:rsidRDefault="00CA5F98" w:rsidP="005A4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Лето. </w:t>
      </w:r>
      <w:r>
        <w:rPr>
          <w:rFonts w:ascii="Times New Roman" w:hAnsi="Times New Roman" w:cs="Times New Roman"/>
          <w:sz w:val="28"/>
          <w:szCs w:val="28"/>
        </w:rPr>
        <w:t xml:space="preserve">Какие же вы молодцы, дети! А в воскресенье наступает праздник </w:t>
      </w:r>
      <w:r w:rsidR="005A4219">
        <w:rPr>
          <w:rFonts w:ascii="Times New Roman" w:hAnsi="Times New Roman" w:cs="Times New Roman"/>
          <w:sz w:val="28"/>
          <w:szCs w:val="28"/>
        </w:rPr>
        <w:t xml:space="preserve">Святой </w:t>
      </w:r>
      <w:r>
        <w:rPr>
          <w:rFonts w:ascii="Times New Roman" w:hAnsi="Times New Roman" w:cs="Times New Roman"/>
          <w:sz w:val="28"/>
          <w:szCs w:val="28"/>
        </w:rPr>
        <w:t>Троицы, когда можно совершать обряд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- выбирать себе подружку или дружка. Для этого надо обменяться подарками, ленточками или веточками. И сейчас я из своего третьего мешочка достану разноцветные листы бумаги, и мы будем делать из них фигурки «оригами». (Дети разбирают листочки, располагаются на ковре</w:t>
      </w:r>
      <w:r w:rsidR="005A4219">
        <w:rPr>
          <w:rFonts w:ascii="Times New Roman" w:hAnsi="Times New Roman" w:cs="Times New Roman"/>
          <w:sz w:val="28"/>
          <w:szCs w:val="28"/>
        </w:rPr>
        <w:t xml:space="preserve">, опираясь на схему, </w:t>
      </w:r>
      <w:r>
        <w:rPr>
          <w:rFonts w:ascii="Times New Roman" w:hAnsi="Times New Roman" w:cs="Times New Roman"/>
          <w:sz w:val="28"/>
          <w:szCs w:val="28"/>
        </w:rPr>
        <w:t>мастерят небольшие фигурки животных). Ну, что же получилось? (Кошка, собачка, лягушка, сова, лисичка, бабочка, зайчик, рыбка).</w:t>
      </w:r>
    </w:p>
    <w:p w14:paraId="617F38D7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будем песни петь и припевать, по любви выбирать. </w:t>
      </w:r>
    </w:p>
    <w:p w14:paraId="68B4776E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56A34E" w14:textId="77777777" w:rsidR="00CA5F98" w:rsidRDefault="00CA5F98" w:rsidP="00CA5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хороводная игра «Ходит Ваня».</w:t>
      </w:r>
    </w:p>
    <w:p w14:paraId="0CC3DA34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стоит один ребёнок, остальные водят хоровод. Дети идут по кругу и поют:</w:t>
      </w:r>
    </w:p>
    <w:p w14:paraId="5096C1E6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Ваня,</w:t>
      </w:r>
    </w:p>
    <w:p w14:paraId="4299798F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Ваня</w:t>
      </w:r>
    </w:p>
    <w:p w14:paraId="14D93719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кружочка,</w:t>
      </w:r>
    </w:p>
    <w:p w14:paraId="6C236CE2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Посреди кружочка.</w:t>
      </w:r>
    </w:p>
    <w:p w14:paraId="2614F9C9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Ваня,</w:t>
      </w:r>
    </w:p>
    <w:p w14:paraId="0DBF6C37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Ваня</w:t>
      </w:r>
    </w:p>
    <w:p w14:paraId="03A72571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дружочка,</w:t>
      </w:r>
    </w:p>
    <w:p w14:paraId="3E542104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дружочка. </w:t>
      </w:r>
    </w:p>
    <w:p w14:paraId="3C835C70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Нашёл Ваня,</w:t>
      </w:r>
    </w:p>
    <w:p w14:paraId="167E0131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Нашёл Ваня</w:t>
      </w:r>
    </w:p>
    <w:p w14:paraId="7B0079BB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дружочка,</w:t>
      </w:r>
    </w:p>
    <w:p w14:paraId="5C4AFF55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себя дружочка. </w:t>
      </w:r>
    </w:p>
    <w:p w14:paraId="44323838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39C1A" w14:textId="77777777" w:rsidR="00CA5F98" w:rsidRDefault="00CA5F98" w:rsidP="005A4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в центре хоровода выбирает «дружочка», берёт его за руки и выводит в центр круга. Они встают спиной друг к другу. </w:t>
      </w:r>
    </w:p>
    <w:p w14:paraId="00A87089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(считают).</w:t>
      </w:r>
    </w:p>
    <w:p w14:paraId="58F1D823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 – гули, раз! </w:t>
      </w:r>
    </w:p>
    <w:p w14:paraId="50FDA28A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Гули – гули, два!</w:t>
      </w:r>
    </w:p>
    <w:p w14:paraId="2D5155AF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Гули – гули, три! </w:t>
      </w:r>
    </w:p>
    <w:p w14:paraId="2450F457" w14:textId="77777777" w:rsidR="00CA5F98" w:rsidRDefault="00CA5F98" w:rsidP="005A4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двое детей в центре повернули головы в одну сторону, то они дарят друг другу подарки. Если в разные – расходятся. Игра повторяется со всеми детьми четыре – пять раз, чтобы все подарили друг другу подарки. </w:t>
      </w:r>
    </w:p>
    <w:p w14:paraId="50BA784F" w14:textId="77777777" w:rsidR="00CA5F98" w:rsidRDefault="00CA5F98" w:rsidP="00CA5F9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64C36" w14:textId="77777777" w:rsidR="00CA5F98" w:rsidRDefault="00CA5F98" w:rsidP="00C60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b/>
          <w:sz w:val="28"/>
          <w:szCs w:val="28"/>
        </w:rPr>
        <w:t>Лето.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подошла к концу наша встреча. </w:t>
      </w:r>
      <w:r w:rsidR="00C60350">
        <w:rPr>
          <w:rFonts w:ascii="Times New Roman" w:hAnsi="Times New Roman" w:cs="Times New Roman"/>
          <w:sz w:val="28"/>
          <w:szCs w:val="28"/>
        </w:rPr>
        <w:t>А мне нужно посетить и другие поляны, поэтому я говорю вам: «До свидания! До новых встреч!».</w:t>
      </w:r>
    </w:p>
    <w:p w14:paraId="32C68178" w14:textId="77777777" w:rsidR="00CA5F98" w:rsidRDefault="00CA5F98" w:rsidP="00C60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61A7DF" w14:textId="77777777" w:rsidR="00CA5F98" w:rsidRPr="009930D2" w:rsidRDefault="00CA5F98" w:rsidP="00C603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30D2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>
        <w:rPr>
          <w:rFonts w:ascii="Times New Roman" w:hAnsi="Times New Roman" w:cs="Times New Roman"/>
          <w:sz w:val="28"/>
          <w:szCs w:val="28"/>
        </w:rPr>
        <w:t xml:space="preserve">Вот и закончилось наше путешествие в старину, в русские обычаи, а теперь давайте устроим чаепитие с русскими песнями да с играми. </w:t>
      </w:r>
    </w:p>
    <w:p w14:paraId="764E4671" w14:textId="77777777" w:rsidR="004176A6" w:rsidRDefault="004176A6">
      <w:bookmarkStart w:id="0" w:name="_GoBack"/>
      <w:bookmarkEnd w:id="0"/>
    </w:p>
    <w:sectPr w:rsidR="004176A6" w:rsidSect="0073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54D9"/>
    <w:multiLevelType w:val="hybridMultilevel"/>
    <w:tmpl w:val="ADAE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52608"/>
    <w:multiLevelType w:val="hybridMultilevel"/>
    <w:tmpl w:val="5EB0F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1153A"/>
    <w:multiLevelType w:val="hybridMultilevel"/>
    <w:tmpl w:val="6AA4752C"/>
    <w:lvl w:ilvl="0" w:tplc="E4E83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F98"/>
    <w:rsid w:val="004176A6"/>
    <w:rsid w:val="005A4219"/>
    <w:rsid w:val="007A6561"/>
    <w:rsid w:val="0082577B"/>
    <w:rsid w:val="008753BE"/>
    <w:rsid w:val="00B659B5"/>
    <w:rsid w:val="00C60350"/>
    <w:rsid w:val="00C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055D"/>
  <w15:docId w15:val="{A35E41AE-E34A-4F87-808D-ED14B1D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F98"/>
    <w:pPr>
      <w:spacing w:after="0" w:line="240" w:lineRule="auto"/>
    </w:pPr>
  </w:style>
  <w:style w:type="paragraph" w:customStyle="1" w:styleId="1">
    <w:name w:val="Без интервала1"/>
    <w:rsid w:val="00B659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Хамитова</cp:lastModifiedBy>
  <cp:revision>5</cp:revision>
  <dcterms:created xsi:type="dcterms:W3CDTF">2020-11-06T18:25:00Z</dcterms:created>
  <dcterms:modified xsi:type="dcterms:W3CDTF">2021-08-29T08:00:00Z</dcterms:modified>
</cp:coreProperties>
</file>