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DDD57" w14:textId="43078854" w:rsidR="006D5BC6" w:rsidRPr="00AF31E9" w:rsidRDefault="006D5BC6" w:rsidP="00BD7E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72387885"/>
      <w:bookmarkStart w:id="1" w:name="_GoBack"/>
      <w:bookmarkEnd w:id="1"/>
      <w:proofErr w:type="gramStart"/>
      <w:r w:rsidRPr="00AF31E9">
        <w:rPr>
          <w:rFonts w:ascii="Times New Roman" w:hAnsi="Times New Roman" w:cs="Times New Roman"/>
          <w:b/>
          <w:sz w:val="28"/>
          <w:szCs w:val="28"/>
        </w:rPr>
        <w:t>МУНИЦИПАЛЬНОЕ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1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БЮДЖЕТНОЕ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1E9">
        <w:rPr>
          <w:rFonts w:ascii="Times New Roman" w:hAnsi="Times New Roman" w:cs="Times New Roman"/>
          <w:b/>
          <w:sz w:val="28"/>
          <w:szCs w:val="28"/>
        </w:rPr>
        <w:t xml:space="preserve"> ДОШКОЛЬНОЕ ОБРАЗОВАТЕЛЬНОЕ УЧРЕЖДЕНИЕ «ДЕТСКИЙ САД «</w:t>
      </w:r>
      <w:r>
        <w:rPr>
          <w:rFonts w:ascii="Times New Roman" w:hAnsi="Times New Roman" w:cs="Times New Roman"/>
          <w:b/>
          <w:sz w:val="28"/>
          <w:szCs w:val="28"/>
        </w:rPr>
        <w:t>ИВУШКА</w:t>
      </w:r>
      <w:r w:rsidRPr="00AF31E9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14:paraId="22D11EBC" w14:textId="77777777" w:rsidR="006D5BC6" w:rsidRPr="00AF31E9" w:rsidRDefault="006D5BC6" w:rsidP="006D5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4DAC1" w14:textId="77777777" w:rsidR="006D5BC6" w:rsidRDefault="006D5BC6" w:rsidP="006D5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8EA64" w14:textId="77777777" w:rsidR="006D5BC6" w:rsidRDefault="006D5BC6" w:rsidP="006D5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4D4B9" w14:textId="77777777" w:rsidR="006D5BC6" w:rsidRPr="00AF31E9" w:rsidRDefault="006D5BC6" w:rsidP="006D5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44C4E" w14:textId="77777777" w:rsidR="006D5BC6" w:rsidRDefault="006D5BC6" w:rsidP="006D5BC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97B0D34" w14:textId="77777777" w:rsidR="006D5BC6" w:rsidRDefault="006D5BC6" w:rsidP="006D5BC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041813D" w14:textId="3B2DA80B" w:rsidR="006D5BC6" w:rsidRPr="00AF31E9" w:rsidRDefault="006D5BC6" w:rsidP="006D5BC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2" w:name="_Hlk72388003"/>
      <w:r>
        <w:rPr>
          <w:rFonts w:ascii="Times New Roman" w:hAnsi="Times New Roman" w:cs="Times New Roman"/>
          <w:b/>
          <w:sz w:val="32"/>
          <w:szCs w:val="28"/>
        </w:rPr>
        <w:t>НЕТРАДИЦИОННОЕ ДИДАКТИЧЕСКОЕ ПОСОБИЕ</w:t>
      </w:r>
    </w:p>
    <w:p w14:paraId="1C07FEAB" w14:textId="595BBC50" w:rsidR="006D5BC6" w:rsidRDefault="006D5BC6" w:rsidP="006D5BC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F31E9">
        <w:rPr>
          <w:rFonts w:ascii="Times New Roman" w:hAnsi="Times New Roman" w:cs="Times New Roman"/>
          <w:b/>
          <w:sz w:val="32"/>
          <w:szCs w:val="28"/>
        </w:rPr>
        <w:t>«</w:t>
      </w:r>
      <w:r>
        <w:rPr>
          <w:rFonts w:ascii="Times New Roman" w:hAnsi="Times New Roman" w:cs="Times New Roman"/>
          <w:b/>
          <w:sz w:val="32"/>
          <w:szCs w:val="28"/>
        </w:rPr>
        <w:t>ЗАНИМАТЕЛЬНЫЙ КУБ</w:t>
      </w:r>
      <w:r w:rsidRPr="001E0772">
        <w:rPr>
          <w:rFonts w:ascii="Times New Roman" w:hAnsi="Times New Roman" w:cs="Times New Roman"/>
          <w:b/>
          <w:sz w:val="32"/>
          <w:szCs w:val="28"/>
        </w:rPr>
        <w:t>»</w:t>
      </w:r>
    </w:p>
    <w:bookmarkEnd w:id="2"/>
    <w:p w14:paraId="3D36FB0C" w14:textId="61947A92" w:rsidR="0012726A" w:rsidRDefault="0012726A" w:rsidP="006D5BC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217412" wp14:editId="1D2DE647">
            <wp:simplePos x="0" y="0"/>
            <wp:positionH relativeFrom="column">
              <wp:posOffset>110490</wp:posOffset>
            </wp:positionH>
            <wp:positionV relativeFrom="paragraph">
              <wp:posOffset>328295</wp:posOffset>
            </wp:positionV>
            <wp:extent cx="4438650" cy="33870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51" cy="33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D97EC" w14:textId="684C0EE0" w:rsidR="0012726A" w:rsidRPr="00AF31E9" w:rsidRDefault="0012726A" w:rsidP="006D5BC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9C1A32F" w14:textId="77777777" w:rsidR="006D5BC6" w:rsidRDefault="006D5BC6" w:rsidP="006D5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9E43B4" w14:textId="77777777" w:rsidR="006D5BC6" w:rsidRPr="00AF31E9" w:rsidRDefault="006D5BC6" w:rsidP="006D5B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6D9ED" w14:textId="77777777" w:rsidR="0012726A" w:rsidRDefault="006D5BC6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31E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14:paraId="7E0D745A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45395EC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8218035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30126BF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3934EA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AFBD668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5EDC471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A9B5075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C7F5D59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C0A7C17" w14:textId="77777777" w:rsid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F58E92" w14:textId="5D2CD594" w:rsidR="0012726A" w:rsidRPr="0012726A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FA8"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</w:p>
    <w:p w14:paraId="216B28CB" w14:textId="77777777" w:rsidR="0012726A" w:rsidRPr="00597FA8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97FA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Арабиева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Л.В.</w:t>
      </w:r>
      <w:r w:rsidRPr="00597FA8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14:paraId="2708BE9B" w14:textId="77777777" w:rsidR="0012726A" w:rsidRPr="00AF31E9" w:rsidRDefault="0012726A" w:rsidP="001272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FA8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14:paraId="5694B563" w14:textId="77777777" w:rsidR="006D5BC6" w:rsidRDefault="006D5BC6" w:rsidP="006D5B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240A1DB" w14:textId="77777777" w:rsidR="006D5BC6" w:rsidRDefault="006D5BC6" w:rsidP="006D5B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FBB9FAE" w14:textId="77777777" w:rsidR="006D5BC6" w:rsidRDefault="006D5BC6" w:rsidP="006D5B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F971FC6" w14:textId="7EA15B86" w:rsidR="0012726A" w:rsidRPr="00AF31E9" w:rsidRDefault="0012726A" w:rsidP="00127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AF31E9">
        <w:rPr>
          <w:rFonts w:ascii="Times New Roman" w:hAnsi="Times New Roman" w:cs="Times New Roman"/>
          <w:b/>
          <w:sz w:val="28"/>
          <w:szCs w:val="28"/>
        </w:rPr>
        <w:t>г. Новый Уренгой</w:t>
      </w:r>
    </w:p>
    <w:p w14:paraId="6B12855D" w14:textId="5127E4A8" w:rsidR="0012726A" w:rsidRPr="0012726A" w:rsidRDefault="0012726A" w:rsidP="00127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r w:rsidRPr="00AF31E9">
        <w:rPr>
          <w:rFonts w:ascii="Times New Roman" w:hAnsi="Times New Roman" w:cs="Times New Roman"/>
          <w:b/>
          <w:sz w:val="28"/>
          <w:szCs w:val="28"/>
        </w:rPr>
        <w:t>г.</w:t>
      </w:r>
      <w:r w:rsidR="006D5B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14:paraId="6A7EEF1C" w14:textId="77777777" w:rsidR="0012726A" w:rsidRDefault="0012726A" w:rsidP="007A021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9F225" w14:textId="409335AC" w:rsidR="006D5BC6" w:rsidRPr="006D5BC6" w:rsidRDefault="007A0210" w:rsidP="007A021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A564A7B" wp14:editId="42A54D92">
            <wp:simplePos x="0" y="0"/>
            <wp:positionH relativeFrom="margin">
              <wp:posOffset>3020695</wp:posOffset>
            </wp:positionH>
            <wp:positionV relativeFrom="margin">
              <wp:posOffset>-123190</wp:posOffset>
            </wp:positionV>
            <wp:extent cx="2874645" cy="2941955"/>
            <wp:effectExtent l="4445" t="0" r="635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9" r="15249"/>
                    <a:stretch/>
                  </pic:blipFill>
                  <pic:spPr bwMode="auto">
                    <a:xfrm rot="5400000">
                      <a:off x="0" y="0"/>
                      <a:ext cx="2874645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BC6" w:rsidRPr="006D5BC6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</w:p>
    <w:p w14:paraId="06BA1125" w14:textId="5C9F6A0E" w:rsidR="007A0210" w:rsidRDefault="006D5BC6" w:rsidP="007A0210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5BC6">
        <w:rPr>
          <w:rFonts w:ascii="Times New Roman" w:hAnsi="Times New Roman" w:cs="Times New Roman"/>
          <w:sz w:val="28"/>
          <w:szCs w:val="28"/>
        </w:rPr>
        <w:t xml:space="preserve">Главной составляющей полноценного развития </w:t>
      </w:r>
      <w:proofErr w:type="gramStart"/>
      <w:r w:rsidRPr="006D5BC6">
        <w:rPr>
          <w:rFonts w:ascii="Times New Roman" w:hAnsi="Times New Roman" w:cs="Times New Roman"/>
          <w:sz w:val="28"/>
          <w:szCs w:val="28"/>
        </w:rPr>
        <w:t>детей  в</w:t>
      </w:r>
      <w:proofErr w:type="gramEnd"/>
      <w:r w:rsidRPr="006D5BC6">
        <w:rPr>
          <w:rFonts w:ascii="Times New Roman" w:hAnsi="Times New Roman" w:cs="Times New Roman"/>
          <w:sz w:val="28"/>
          <w:szCs w:val="28"/>
        </w:rPr>
        <w:t xml:space="preserve"> раннем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BC6">
        <w:rPr>
          <w:rFonts w:ascii="Times New Roman" w:hAnsi="Times New Roman" w:cs="Times New Roman"/>
          <w:sz w:val="28"/>
          <w:szCs w:val="28"/>
        </w:rPr>
        <w:t xml:space="preserve">является сенсорное развитие. Сенсорное </w:t>
      </w:r>
      <w:proofErr w:type="gramStart"/>
      <w:r w:rsidRPr="006D5BC6">
        <w:rPr>
          <w:rFonts w:ascii="Times New Roman" w:hAnsi="Times New Roman" w:cs="Times New Roman"/>
          <w:sz w:val="28"/>
          <w:szCs w:val="28"/>
        </w:rPr>
        <w:t>развитие,  направленно</w:t>
      </w:r>
      <w:proofErr w:type="gramEnd"/>
      <w:r w:rsidRPr="006D5BC6">
        <w:rPr>
          <w:rFonts w:ascii="Times New Roman" w:hAnsi="Times New Roman" w:cs="Times New Roman"/>
          <w:sz w:val="28"/>
          <w:szCs w:val="28"/>
        </w:rPr>
        <w:t xml:space="preserve"> на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BC6">
        <w:rPr>
          <w:rFonts w:ascii="Times New Roman" w:hAnsi="Times New Roman" w:cs="Times New Roman"/>
          <w:sz w:val="28"/>
          <w:szCs w:val="28"/>
        </w:rPr>
        <w:t>окружающей действительности, служит основой познания мира, первой ступенью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BC6">
        <w:rPr>
          <w:rFonts w:ascii="Times New Roman" w:hAnsi="Times New Roman" w:cs="Times New Roman"/>
          <w:sz w:val="28"/>
          <w:szCs w:val="28"/>
        </w:rPr>
        <w:t xml:space="preserve"> является чувственный опыт.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BC6">
        <w:rPr>
          <w:rFonts w:ascii="Times New Roman" w:hAnsi="Times New Roman" w:cs="Times New Roman"/>
          <w:sz w:val="28"/>
          <w:szCs w:val="28"/>
        </w:rPr>
        <w:t xml:space="preserve"> Использование нетрадиционного дидактического пособия «</w:t>
      </w:r>
      <w:proofErr w:type="gramStart"/>
      <w:r w:rsidRPr="006D5BC6">
        <w:rPr>
          <w:rFonts w:ascii="Times New Roman" w:hAnsi="Times New Roman" w:cs="Times New Roman"/>
          <w:sz w:val="28"/>
          <w:szCs w:val="28"/>
        </w:rPr>
        <w:t>Занимательный  куб</w:t>
      </w:r>
      <w:proofErr w:type="gramEnd"/>
      <w:r w:rsidRPr="006D5BC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BC6">
        <w:rPr>
          <w:rFonts w:ascii="Times New Roman" w:hAnsi="Times New Roman" w:cs="Times New Roman"/>
          <w:sz w:val="28"/>
          <w:szCs w:val="28"/>
        </w:rPr>
        <w:t>способствует развитию у ребёнка мелкой моторики, тактильного восприятия,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BC6">
        <w:rPr>
          <w:rFonts w:ascii="Times New Roman" w:hAnsi="Times New Roman" w:cs="Times New Roman"/>
          <w:sz w:val="28"/>
          <w:szCs w:val="28"/>
        </w:rPr>
        <w:t>пространственной ориентировки, зрительного восприятия.</w:t>
      </w:r>
      <w:r w:rsidRPr="006D5BC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726A" w:rsidRPr="0012726A">
        <w:rPr>
          <w:rFonts w:ascii="Times New Roman" w:hAnsi="Times New Roman" w:cs="Times New Roman"/>
          <w:noProof/>
          <w:sz w:val="28"/>
          <w:szCs w:val="28"/>
        </w:rPr>
        <w:t>Таким образом, применение наглядного материала мобилизует активность психики дошкольника, прививает интерес к получаемой информации, расширяет круг воспринимаемой информации, уменьшает утомляемость и в целом облегчает весь процесс обучения.</w:t>
      </w:r>
      <w:r w:rsidR="007A021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14:paraId="6C343733" w14:textId="0DBC3C46" w:rsidR="007A0210" w:rsidRPr="007A0210" w:rsidRDefault="007A0210" w:rsidP="007A0210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 w:rsidRPr="007A021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Цель: </w:t>
      </w:r>
    </w:p>
    <w:p w14:paraId="2A368D39" w14:textId="15E441B0" w:rsidR="007A0210" w:rsidRPr="007A0210" w:rsidRDefault="007A0210" w:rsidP="007A0210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Развитие сенсорного восприятия детей раннего возраста                       </w:t>
      </w:r>
    </w:p>
    <w:p w14:paraId="09D49A8D" w14:textId="392AF0CD" w:rsidR="007A0210" w:rsidRPr="007A0210" w:rsidRDefault="007A0210" w:rsidP="007A0210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</w:t>
      </w:r>
      <w:r w:rsidRPr="007A0210">
        <w:rPr>
          <w:rFonts w:ascii="Times New Roman" w:hAnsi="Times New Roman" w:cs="Times New Roman"/>
          <w:b/>
          <w:bCs/>
          <w:noProof/>
          <w:sz w:val="28"/>
          <w:szCs w:val="28"/>
        </w:rPr>
        <w:t>Задачи :</w:t>
      </w:r>
    </w:p>
    <w:p w14:paraId="3C39DAB4" w14:textId="52853911" w:rsidR="007A0210" w:rsidRPr="007A0210" w:rsidRDefault="007A0210" w:rsidP="007A021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> Разви</w:t>
      </w:r>
      <w:r w:rsidR="0012726A">
        <w:rPr>
          <w:rFonts w:ascii="Times New Roman" w:hAnsi="Times New Roman" w:cs="Times New Roman"/>
          <w:noProof/>
          <w:sz w:val="28"/>
          <w:szCs w:val="28"/>
        </w:rPr>
        <w:t>тие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мелк</w:t>
      </w:r>
      <w:r w:rsidR="0012726A">
        <w:rPr>
          <w:rFonts w:ascii="Times New Roman" w:hAnsi="Times New Roman" w:cs="Times New Roman"/>
          <w:noProof/>
          <w:sz w:val="28"/>
          <w:szCs w:val="28"/>
        </w:rPr>
        <w:t>ой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моторик</w:t>
      </w:r>
      <w:r w:rsidR="0012726A">
        <w:rPr>
          <w:rFonts w:ascii="Times New Roman" w:hAnsi="Times New Roman" w:cs="Times New Roman"/>
          <w:noProof/>
          <w:sz w:val="28"/>
          <w:szCs w:val="28"/>
        </w:rPr>
        <w:t>и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и координаци</w:t>
      </w:r>
      <w:r w:rsidR="0012726A">
        <w:rPr>
          <w:rFonts w:ascii="Times New Roman" w:hAnsi="Times New Roman" w:cs="Times New Roman"/>
          <w:noProof/>
          <w:sz w:val="28"/>
          <w:szCs w:val="28"/>
        </w:rPr>
        <w:t>и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движений кистей рук; </w:t>
      </w:r>
    </w:p>
    <w:p w14:paraId="1288102C" w14:textId="01132596" w:rsidR="007A0210" w:rsidRPr="007A0210" w:rsidRDefault="007A0210" w:rsidP="007A021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>Разви</w:t>
      </w:r>
      <w:r w:rsidR="0012726A">
        <w:rPr>
          <w:rFonts w:ascii="Times New Roman" w:hAnsi="Times New Roman" w:cs="Times New Roman"/>
          <w:noProof/>
          <w:sz w:val="28"/>
          <w:szCs w:val="28"/>
        </w:rPr>
        <w:t>тие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интерес</w:t>
      </w:r>
      <w:r w:rsidR="0012726A">
        <w:rPr>
          <w:rFonts w:ascii="Times New Roman" w:hAnsi="Times New Roman" w:cs="Times New Roman"/>
          <w:noProof/>
          <w:sz w:val="28"/>
          <w:szCs w:val="28"/>
        </w:rPr>
        <w:t>а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и побуждение к действиям.</w:t>
      </w:r>
    </w:p>
    <w:p w14:paraId="08E1273A" w14:textId="77777777" w:rsidR="007A0210" w:rsidRPr="007A0210" w:rsidRDefault="007A0210" w:rsidP="007A021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Активизировать словарь ребенка</w:t>
      </w:r>
    </w:p>
    <w:p w14:paraId="40AA9B3C" w14:textId="309BA3D7" w:rsidR="007A0210" w:rsidRPr="007A0210" w:rsidRDefault="007A0210" w:rsidP="007A021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>Формирова</w:t>
      </w:r>
      <w:r w:rsidR="0012726A">
        <w:rPr>
          <w:rFonts w:ascii="Times New Roman" w:hAnsi="Times New Roman" w:cs="Times New Roman"/>
          <w:noProof/>
          <w:sz w:val="28"/>
          <w:szCs w:val="28"/>
        </w:rPr>
        <w:t>ние</w:t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представления о цвете, форме, величине предметов, положения их в пространстве;</w:t>
      </w:r>
    </w:p>
    <w:p w14:paraId="49E45C2C" w14:textId="5381EA5B" w:rsidR="004A01A0" w:rsidRPr="0012726A" w:rsidRDefault="007A0210" w:rsidP="0012726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Активизировать сенсорное восприятие, стимулируя слух, зрение, осязание </w:t>
      </w:r>
      <w:r w:rsidR="0012726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BADC8AC" w14:textId="37B695B9" w:rsidR="007A0210" w:rsidRDefault="000050E8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050E8">
        <w:rPr>
          <w:rFonts w:ascii="Times New Roman" w:hAnsi="Times New Roman" w:cs="Times New Roman"/>
          <w:noProof/>
          <w:sz w:val="28"/>
          <w:szCs w:val="28"/>
        </w:rPr>
        <w:t>Пособие состоит  из куба с шестью гранями разного цвета, на  которых расположены объёмные предметы разных форм и цветов , аппликации из разных материалов на липучках, застежках, молниях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B573923" w14:textId="02BC9A70" w:rsidR="00DD4B85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EE6144" wp14:editId="3AEB5D00">
            <wp:simplePos x="0" y="0"/>
            <wp:positionH relativeFrom="margin">
              <wp:posOffset>3406140</wp:posOffset>
            </wp:positionH>
            <wp:positionV relativeFrom="margin">
              <wp:posOffset>835025</wp:posOffset>
            </wp:positionV>
            <wp:extent cx="2219325" cy="2282190"/>
            <wp:effectExtent l="0" t="0" r="952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5B65" w14:textId="1DFCB51B" w:rsidR="000050E8" w:rsidRPr="000050E8" w:rsidRDefault="0012726A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4B85" w:rsidRPr="00DD4B85">
        <w:rPr>
          <w:rFonts w:ascii="Times New Roman" w:hAnsi="Times New Roman" w:cs="Times New Roman"/>
          <w:noProof/>
          <w:sz w:val="28"/>
          <w:szCs w:val="28"/>
        </w:rPr>
        <w:t>«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Радуга</w:t>
      </w:r>
      <w:r w:rsidR="00DD4B85" w:rsidRPr="00DD4B85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4B85" w:rsidRPr="00DD4B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="00DD4B85" w:rsidRPr="00DD4B85">
        <w:rPr>
          <w:rFonts w:ascii="Times New Roman" w:hAnsi="Times New Roman" w:cs="Times New Roman"/>
          <w:noProof/>
          <w:sz w:val="28"/>
          <w:szCs w:val="28"/>
        </w:rPr>
        <w:t xml:space="preserve">аправлена 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обучение застёгиванию и расстёгиванию молнии,</w:t>
      </w:r>
      <w:r w:rsidR="00514903"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развитие  мелкой моторики, </w:t>
      </w:r>
      <w:r w:rsidR="00514903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закрепление цветов</w:t>
      </w:r>
    </w:p>
    <w:p w14:paraId="55FC7218" w14:textId="77777777" w:rsidR="00DD4B85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2758AF9" w14:textId="6CE81172" w:rsidR="00DD4B85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C6B5ABC" w14:textId="53D7C376" w:rsidR="00DD4B85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C339FED" w14:textId="6C7D8A63" w:rsidR="00DD4B85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BC89630" wp14:editId="0A4F34E0">
            <wp:simplePos x="0" y="0"/>
            <wp:positionH relativeFrom="margin">
              <wp:posOffset>-451485</wp:posOffset>
            </wp:positionH>
            <wp:positionV relativeFrom="margin">
              <wp:posOffset>3308985</wp:posOffset>
            </wp:positionV>
            <wp:extent cx="2733675" cy="2524760"/>
            <wp:effectExtent l="0" t="0" r="9525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" b="6346"/>
                    <a:stretch/>
                  </pic:blipFill>
                  <pic:spPr bwMode="auto">
                    <a:xfrm>
                      <a:off x="0" y="0"/>
                      <a:ext cx="2733675" cy="2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4A016" w14:textId="301338FA" w:rsidR="00DD4B85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F562923" w14:textId="106FA42E" w:rsidR="000050E8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DD4B85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Времена года</w:t>
      </w:r>
      <w:r w:rsidR="00DD4B85">
        <w:rPr>
          <w:rFonts w:ascii="Times New Roman" w:hAnsi="Times New Roman" w:cs="Times New Roman"/>
          <w:noProof/>
          <w:sz w:val="28"/>
          <w:szCs w:val="28"/>
        </w:rPr>
        <w:t>»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DD4B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="00DD4B85">
        <w:rPr>
          <w:rFonts w:ascii="Times New Roman" w:hAnsi="Times New Roman" w:cs="Times New Roman"/>
          <w:noProof/>
          <w:sz w:val="28"/>
          <w:szCs w:val="28"/>
        </w:rPr>
        <w:t>аправлена на ф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ормирование первичных представлений о сезонных изменениях  в природе,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развитие познавательного интереса,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закрепление знаний о цвете,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развитие мелкой моторики,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формирование элементарных математических представлений (один-много)</w:t>
      </w:r>
    </w:p>
    <w:p w14:paraId="30F1C4DB" w14:textId="7FAEDBE5" w:rsidR="00DD4B85" w:rsidRPr="000050E8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801DB62" w14:textId="2D69BA78" w:rsidR="00DD4B85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BBA4921" w14:textId="7A623900" w:rsidR="00DD4B85" w:rsidRDefault="00DD4B85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9CF83DE" w14:textId="1EC18336" w:rsidR="00266107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84A6D0A" wp14:editId="1A61D8DA">
            <wp:simplePos x="0" y="0"/>
            <wp:positionH relativeFrom="margin">
              <wp:posOffset>2872740</wp:posOffset>
            </wp:positionH>
            <wp:positionV relativeFrom="margin">
              <wp:posOffset>6337935</wp:posOffset>
            </wp:positionV>
            <wp:extent cx="3014345" cy="27622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4E1C2" w14:textId="2EDE3C71" w:rsidR="000050E8" w:rsidRPr="000050E8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DD4B85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Геометрическая мозаика</w:t>
      </w:r>
      <w:r w:rsidR="00DD4B85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DD4B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="00DD4B85">
        <w:rPr>
          <w:rFonts w:ascii="Times New Roman" w:hAnsi="Times New Roman" w:cs="Times New Roman"/>
          <w:noProof/>
          <w:sz w:val="28"/>
          <w:szCs w:val="28"/>
        </w:rPr>
        <w:t xml:space="preserve">аправлена 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4B85" w:rsidRPr="000050E8">
        <w:rPr>
          <w:rFonts w:ascii="Times New Roman" w:hAnsi="Times New Roman" w:cs="Times New Roman"/>
          <w:noProof/>
          <w:sz w:val="28"/>
          <w:szCs w:val="28"/>
        </w:rPr>
        <w:t>формирова</w:t>
      </w:r>
      <w:r w:rsidR="00DD4B85">
        <w:rPr>
          <w:rFonts w:ascii="Times New Roman" w:hAnsi="Times New Roman" w:cs="Times New Roman"/>
          <w:noProof/>
          <w:sz w:val="28"/>
          <w:szCs w:val="28"/>
        </w:rPr>
        <w:t>ние</w:t>
      </w:r>
      <w:r w:rsidR="00DD4B85" w:rsidRPr="000050E8">
        <w:rPr>
          <w:rFonts w:ascii="Times New Roman" w:hAnsi="Times New Roman" w:cs="Times New Roman"/>
          <w:noProof/>
          <w:sz w:val="28"/>
          <w:szCs w:val="28"/>
        </w:rPr>
        <w:t xml:space="preserve"> умени</w:t>
      </w:r>
      <w:r w:rsidR="00266107">
        <w:rPr>
          <w:rFonts w:ascii="Times New Roman" w:hAnsi="Times New Roman" w:cs="Times New Roman"/>
          <w:noProof/>
          <w:sz w:val="28"/>
          <w:szCs w:val="28"/>
        </w:rPr>
        <w:t>й</w:t>
      </w:r>
      <w:r w:rsidR="00DD4B85" w:rsidRPr="000050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различать  предметы по форме и называть их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на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развитие мелкой моторики</w:t>
      </w:r>
    </w:p>
    <w:p w14:paraId="241CC8B1" w14:textId="58617B1E" w:rsidR="00DD4B85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1BD0684" wp14:editId="5E538D19">
            <wp:simplePos x="0" y="0"/>
            <wp:positionH relativeFrom="margin">
              <wp:posOffset>-194310</wp:posOffset>
            </wp:positionH>
            <wp:positionV relativeFrom="margin">
              <wp:posOffset>-43815</wp:posOffset>
            </wp:positionV>
            <wp:extent cx="2743200" cy="27432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5923C" w14:textId="6494AEF0" w:rsidR="000050E8" w:rsidRPr="000050E8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Пирамидка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>
        <w:rPr>
          <w:rFonts w:ascii="Times New Roman" w:hAnsi="Times New Roman" w:cs="Times New Roman"/>
          <w:noProof/>
          <w:sz w:val="28"/>
          <w:szCs w:val="28"/>
        </w:rPr>
        <w:t>. Н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аправлена 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 развив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итие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умени</w:t>
      </w:r>
      <w:r w:rsidR="00266107">
        <w:rPr>
          <w:rFonts w:ascii="Times New Roman" w:hAnsi="Times New Roman" w:cs="Times New Roman"/>
          <w:noProof/>
          <w:sz w:val="28"/>
          <w:szCs w:val="28"/>
        </w:rPr>
        <w:t>й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собирать пирамидку, ориентироваться в соотношении плоскостных фигур,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развитие мелкой моторики  </w:t>
      </w:r>
    </w:p>
    <w:p w14:paraId="246A1715" w14:textId="77777777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D8C1EC3" w14:textId="77777777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37AEC64" w14:textId="77777777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E41830A" w14:textId="77777777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825F801" w14:textId="13E2812A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330A319" wp14:editId="548D7FD7">
            <wp:simplePos x="0" y="0"/>
            <wp:positionH relativeFrom="margin">
              <wp:posOffset>2874645</wp:posOffset>
            </wp:positionH>
            <wp:positionV relativeFrom="margin">
              <wp:posOffset>2889250</wp:posOffset>
            </wp:positionV>
            <wp:extent cx="2883535" cy="26765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111" r="3101" b="8706"/>
                    <a:stretch/>
                  </pic:blipFill>
                  <pic:spPr bwMode="auto">
                    <a:xfrm>
                      <a:off x="0" y="0"/>
                      <a:ext cx="288353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801EE" w14:textId="4D48961B" w:rsidR="000050E8" w:rsidRPr="000050E8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Грань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Ловкие пальчики</w:t>
      </w:r>
      <w:r w:rsidR="00266107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="00266107">
        <w:rPr>
          <w:rFonts w:ascii="Times New Roman" w:hAnsi="Times New Roman" w:cs="Times New Roman"/>
          <w:noProof/>
          <w:sz w:val="28"/>
          <w:szCs w:val="28"/>
        </w:rPr>
        <w:t>аправленна на умение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развивать </w:t>
      </w:r>
      <w:r w:rsidR="00266107">
        <w:rPr>
          <w:rFonts w:ascii="Times New Roman" w:hAnsi="Times New Roman" w:cs="Times New Roman"/>
          <w:noProof/>
          <w:sz w:val="28"/>
          <w:szCs w:val="28"/>
        </w:rPr>
        <w:t>и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 различать количество предметов,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 xml:space="preserve">развитие  мелкой моторики,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закрепление цветов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3784C51" w14:textId="77777777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B505D83" w14:textId="4361C06C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2301EA9" w14:textId="4DB4722D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FC9B669" w14:textId="766A293C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072F9A3" w14:textId="5FF5CF14" w:rsidR="00266107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81879A" wp14:editId="0AB82916">
            <wp:simplePos x="0" y="0"/>
            <wp:positionH relativeFrom="margin">
              <wp:posOffset>-168910</wp:posOffset>
            </wp:positionH>
            <wp:positionV relativeFrom="margin">
              <wp:posOffset>5871210</wp:posOffset>
            </wp:positionV>
            <wp:extent cx="2863215" cy="280924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3"/>
                    <a:stretch/>
                  </pic:blipFill>
                  <pic:spPr bwMode="auto">
                    <a:xfrm>
                      <a:off x="0" y="0"/>
                      <a:ext cx="2863215" cy="280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404F6" w14:textId="7D772C92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E10AB9C" w14:textId="28ADA654" w:rsidR="00266107" w:rsidRDefault="00266107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0FB1C2B" w14:textId="34744C53" w:rsidR="000050E8" w:rsidRPr="000050E8" w:rsidRDefault="00514903" w:rsidP="000050E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Грань 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Веселые застежки</w:t>
      </w:r>
      <w:r w:rsidR="00266107">
        <w:rPr>
          <w:rFonts w:ascii="Times New Roman" w:hAnsi="Times New Roman" w:cs="Times New Roman"/>
          <w:noProof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</w:rPr>
        <w:t>.                              Н</w:t>
      </w:r>
      <w:r w:rsidR="00266107">
        <w:rPr>
          <w:rFonts w:ascii="Times New Roman" w:hAnsi="Times New Roman" w:cs="Times New Roman"/>
          <w:noProof/>
          <w:sz w:val="28"/>
          <w:szCs w:val="28"/>
        </w:rPr>
        <w:t xml:space="preserve">аправлена на </w:t>
      </w:r>
      <w:r w:rsidR="000050E8" w:rsidRPr="000050E8">
        <w:rPr>
          <w:rFonts w:ascii="Times New Roman" w:hAnsi="Times New Roman" w:cs="Times New Roman"/>
          <w:noProof/>
          <w:sz w:val="28"/>
          <w:szCs w:val="28"/>
        </w:rPr>
        <w:t>развитие мелкой моторики: работа с пуговицами, крючками, шнуровкой</w:t>
      </w:r>
    </w:p>
    <w:p w14:paraId="76E70BAC" w14:textId="478141E7" w:rsidR="003B44FE" w:rsidRDefault="003B44FE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9480F60" w14:textId="6BFA607E" w:rsidR="003B44FE" w:rsidRDefault="003B44FE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85BA2A4" w14:textId="3A70FA1E" w:rsidR="003B44FE" w:rsidRDefault="003B44FE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8561DBA" w14:textId="42C16E25" w:rsidR="003B44FE" w:rsidRDefault="003B44FE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1AB68FF" w14:textId="77E7B329" w:rsidR="0012726A" w:rsidRDefault="0012726A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5BB991E" w14:textId="77777777" w:rsidR="0012726A" w:rsidRDefault="0012726A" w:rsidP="0012726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3B44FE">
        <w:rPr>
          <w:rFonts w:ascii="Times New Roman" w:hAnsi="Times New Roman" w:cs="Times New Roman"/>
          <w:b/>
          <w:bCs/>
          <w:noProof/>
          <w:sz w:val="28"/>
          <w:szCs w:val="28"/>
        </w:rPr>
        <w:t>Основные достоинства пособия:</w:t>
      </w:r>
    </w:p>
    <w:p w14:paraId="08EDC102" w14:textId="77777777" w:rsidR="0012726A" w:rsidRDefault="0012726A" w:rsidP="0012726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3B44F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3C6D791" wp14:editId="3E48B822">
            <wp:simplePos x="0" y="0"/>
            <wp:positionH relativeFrom="margin">
              <wp:posOffset>2256790</wp:posOffset>
            </wp:positionH>
            <wp:positionV relativeFrom="margin">
              <wp:posOffset>932180</wp:posOffset>
            </wp:positionV>
            <wp:extent cx="4146550" cy="3328035"/>
            <wp:effectExtent l="9207" t="0" r="0" b="0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2C47CCC-4F51-4B31-9045-5213206F62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2C47CCC-4F51-4B31-9045-5213206F62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6550" cy="332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210">
        <w:rPr>
          <w:rFonts w:ascii="Times New Roman" w:hAnsi="Times New Roman" w:cs="Times New Roman"/>
          <w:noProof/>
          <w:sz w:val="28"/>
          <w:szCs w:val="28"/>
        </w:rPr>
        <w:t>• Куб удоб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ен </w:t>
      </w:r>
      <w:r w:rsidRPr="007A0210">
        <w:rPr>
          <w:rFonts w:ascii="Times New Roman" w:hAnsi="Times New Roman" w:cs="Times New Roman"/>
          <w:noProof/>
          <w:sz w:val="28"/>
          <w:szCs w:val="28"/>
        </w:rPr>
        <w:t>в использовании</w:t>
      </w:r>
      <w:r w:rsidRPr="007A0210">
        <w:rPr>
          <w:noProof/>
        </w:rPr>
        <w:t xml:space="preserve"> </w:t>
      </w:r>
      <w:r w:rsidRPr="007A0210">
        <w:rPr>
          <w:rFonts w:ascii="Times New Roman" w:hAnsi="Times New Roman" w:cs="Times New Roman"/>
          <w:noProof/>
          <w:sz w:val="28"/>
          <w:szCs w:val="28"/>
        </w:rPr>
        <w:br/>
      </w:r>
      <w:r w:rsidRPr="007A0210">
        <w:rPr>
          <w:rFonts w:ascii="Times New Roman" w:hAnsi="Times New Roman" w:cs="Times New Roman"/>
          <w:noProof/>
          <w:sz w:val="28"/>
          <w:szCs w:val="28"/>
        </w:rPr>
        <w:br/>
        <w:t>• Участвовать в игре и в выполнении заданий может один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0210">
        <w:rPr>
          <w:rFonts w:ascii="Times New Roman" w:hAnsi="Times New Roman" w:cs="Times New Roman"/>
          <w:noProof/>
          <w:sz w:val="28"/>
          <w:szCs w:val="28"/>
        </w:rPr>
        <w:t>ребёнок или группа детей одновременно</w:t>
      </w:r>
    </w:p>
    <w:p w14:paraId="24122A8B" w14:textId="77777777" w:rsidR="0012726A" w:rsidRDefault="0012726A" w:rsidP="0012726A">
      <w:pPr>
        <w:pStyle w:val="a3"/>
        <w:numPr>
          <w:ilvl w:val="3"/>
          <w:numId w:val="5"/>
        </w:numPr>
        <w:spacing w:line="240" w:lineRule="auto"/>
        <w:ind w:left="142" w:hanging="142"/>
        <w:rPr>
          <w:rFonts w:ascii="Times New Roman" w:hAnsi="Times New Roman" w:cs="Times New Roman"/>
          <w:noProof/>
          <w:sz w:val="28"/>
          <w:szCs w:val="28"/>
        </w:rPr>
      </w:pPr>
      <w:r w:rsidRPr="004A01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4A01A0">
        <w:rPr>
          <w:rFonts w:ascii="Times New Roman" w:hAnsi="Times New Roman" w:cs="Times New Roman"/>
          <w:noProof/>
          <w:sz w:val="28"/>
          <w:szCs w:val="28"/>
        </w:rPr>
        <w:t>се  элементы соответствуют требованиям по обеспечению надежности и безопасности их использования</w:t>
      </w:r>
    </w:p>
    <w:p w14:paraId="67F6CE8A" w14:textId="77777777" w:rsidR="0012726A" w:rsidRDefault="0012726A" w:rsidP="0012726A">
      <w:pPr>
        <w:pStyle w:val="a3"/>
        <w:spacing w:line="240" w:lineRule="auto"/>
        <w:ind w:left="142"/>
        <w:rPr>
          <w:rFonts w:ascii="Times New Roman" w:hAnsi="Times New Roman" w:cs="Times New Roman"/>
          <w:noProof/>
          <w:sz w:val="28"/>
          <w:szCs w:val="28"/>
        </w:rPr>
      </w:pPr>
    </w:p>
    <w:p w14:paraId="025E7F3E" w14:textId="1AC6CDDB" w:rsidR="0012726A" w:rsidRDefault="0012726A" w:rsidP="0012726A">
      <w:pPr>
        <w:pStyle w:val="a3"/>
        <w:numPr>
          <w:ilvl w:val="3"/>
          <w:numId w:val="5"/>
        </w:numPr>
        <w:spacing w:line="240" w:lineRule="auto"/>
        <w:ind w:left="142" w:hanging="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Куб</w:t>
      </w:r>
      <w:r w:rsidRPr="000050E8">
        <w:rPr>
          <w:rFonts w:ascii="Times New Roman" w:hAnsi="Times New Roman" w:cs="Times New Roman"/>
          <w:noProof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noProof/>
          <w:sz w:val="28"/>
          <w:szCs w:val="28"/>
        </w:rPr>
        <w:t>ет</w:t>
      </w:r>
      <w:r w:rsidRPr="000050E8">
        <w:rPr>
          <w:rFonts w:ascii="Times New Roman" w:hAnsi="Times New Roman" w:cs="Times New Roman"/>
          <w:noProof/>
          <w:sz w:val="28"/>
          <w:szCs w:val="28"/>
        </w:rPr>
        <w:t xml:space="preserve">  включить в работу все каналы восприятия информации у ребенка. Так </w:t>
      </w:r>
      <w:r w:rsidR="00B156E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0050E8">
        <w:rPr>
          <w:rFonts w:ascii="Times New Roman" w:hAnsi="Times New Roman" w:cs="Times New Roman"/>
          <w:noProof/>
          <w:sz w:val="28"/>
          <w:szCs w:val="28"/>
        </w:rPr>
        <w:t xml:space="preserve">дети - визуалы могут рассматривать материал, дети - кинестетики — трогать, крутить, а дети - аудиалы — слушать и проговаривать. </w:t>
      </w:r>
    </w:p>
    <w:p w14:paraId="7E4431B4" w14:textId="77777777" w:rsidR="0012726A" w:rsidRDefault="0012726A" w:rsidP="0012726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6CCBDC2" wp14:editId="779860F0">
            <wp:simplePos x="0" y="0"/>
            <wp:positionH relativeFrom="margin">
              <wp:posOffset>-876935</wp:posOffset>
            </wp:positionH>
            <wp:positionV relativeFrom="margin">
              <wp:posOffset>5382895</wp:posOffset>
            </wp:positionV>
            <wp:extent cx="4323080" cy="3241040"/>
            <wp:effectExtent l="7620" t="0" r="8890" b="8890"/>
            <wp:wrapSquare wrapText="bothSides"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EBD4C888-BB7A-4EA4-97A3-6524D1E3C6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EBD4C888-BB7A-4EA4-97A3-6524D1E3C64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308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2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0210">
        <w:rPr>
          <w:rFonts w:ascii="Times New Roman" w:hAnsi="Times New Roman" w:cs="Times New Roman"/>
          <w:noProof/>
          <w:sz w:val="28"/>
          <w:szCs w:val="28"/>
        </w:rPr>
        <w:br/>
      </w:r>
      <w:r w:rsidRPr="007A0210">
        <w:rPr>
          <w:rFonts w:ascii="Times New Roman" w:hAnsi="Times New Roman" w:cs="Times New Roman"/>
          <w:noProof/>
          <w:sz w:val="28"/>
          <w:szCs w:val="28"/>
        </w:rPr>
        <w:br/>
        <w:t xml:space="preserve">• </w:t>
      </w:r>
      <w:r>
        <w:rPr>
          <w:rFonts w:ascii="Times New Roman" w:hAnsi="Times New Roman" w:cs="Times New Roman"/>
          <w:noProof/>
          <w:sz w:val="28"/>
          <w:szCs w:val="28"/>
        </w:rPr>
        <w:t>По</w:t>
      </w:r>
      <w:r w:rsidRPr="004A01A0">
        <w:rPr>
          <w:rFonts w:ascii="Times New Roman" w:hAnsi="Times New Roman" w:cs="Times New Roman"/>
          <w:noProof/>
          <w:sz w:val="28"/>
          <w:szCs w:val="28"/>
        </w:rPr>
        <w:t xml:space="preserve">собие является полифункциональным, вариативным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A01A0">
        <w:rPr>
          <w:rFonts w:ascii="Times New Roman" w:hAnsi="Times New Roman" w:cs="Times New Roman"/>
          <w:noProof/>
          <w:sz w:val="28"/>
          <w:szCs w:val="28"/>
        </w:rPr>
        <w:t>и трансформируемым  в зависимости от образовательной ситуации, в том числе от меняющихся интересов и возможностей детей.</w:t>
      </w:r>
    </w:p>
    <w:p w14:paraId="1933D1D6" w14:textId="77777777" w:rsidR="0012726A" w:rsidRDefault="0012726A" w:rsidP="0012726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>•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050E8">
        <w:rPr>
          <w:rFonts w:ascii="Times New Roman" w:hAnsi="Times New Roman" w:cs="Times New Roman"/>
          <w:noProof/>
          <w:sz w:val="28"/>
          <w:szCs w:val="28"/>
        </w:rPr>
        <w:t xml:space="preserve">Каждый ребёнок имеет свободный доступ к данному пособию, оно является доступным,  в том числе и для детей с ограниченными возможностями здоровья 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405CA7E" w14:textId="33A5C2D4" w:rsidR="0012726A" w:rsidRDefault="0012726A" w:rsidP="0012726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A0210">
        <w:rPr>
          <w:rFonts w:ascii="Times New Roman" w:hAnsi="Times New Roman" w:cs="Times New Roman"/>
          <w:noProof/>
          <w:sz w:val="28"/>
          <w:szCs w:val="28"/>
        </w:rPr>
        <w:t>•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4B85">
        <w:rPr>
          <w:rFonts w:ascii="Times New Roman" w:hAnsi="Times New Roman" w:cs="Times New Roman"/>
          <w:noProof/>
          <w:sz w:val="28"/>
          <w:szCs w:val="28"/>
        </w:rPr>
        <w:t>Нет ограничений по возрасту. Это позволяет заниматься с дет</w:t>
      </w:r>
      <w:r>
        <w:rPr>
          <w:rFonts w:ascii="Times New Roman" w:hAnsi="Times New Roman" w:cs="Times New Roman"/>
          <w:noProof/>
          <w:sz w:val="28"/>
          <w:szCs w:val="28"/>
        </w:rPr>
        <w:t>ь</w:t>
      </w:r>
      <w:r w:rsidRPr="00DD4B85">
        <w:rPr>
          <w:rFonts w:ascii="Times New Roman" w:hAnsi="Times New Roman" w:cs="Times New Roman"/>
          <w:noProof/>
          <w:sz w:val="28"/>
          <w:szCs w:val="28"/>
        </w:rPr>
        <w:t xml:space="preserve">ми </w:t>
      </w:r>
      <w:r w:rsidR="00B156E5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>
        <w:rPr>
          <w:rFonts w:ascii="Times New Roman" w:hAnsi="Times New Roman" w:cs="Times New Roman"/>
          <w:noProof/>
          <w:sz w:val="28"/>
          <w:szCs w:val="28"/>
        </w:rPr>
        <w:t>раннего возраста</w:t>
      </w:r>
      <w:r w:rsidR="00B156E5">
        <w:rPr>
          <w:rFonts w:ascii="Times New Roman" w:hAnsi="Times New Roman" w:cs="Times New Roman"/>
          <w:noProof/>
          <w:sz w:val="28"/>
          <w:szCs w:val="28"/>
        </w:rPr>
        <w:t xml:space="preserve">, так и старшего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D4B85">
        <w:rPr>
          <w:rFonts w:ascii="Times New Roman" w:hAnsi="Times New Roman" w:cs="Times New Roman"/>
          <w:noProof/>
          <w:sz w:val="28"/>
          <w:szCs w:val="28"/>
        </w:rPr>
        <w:t xml:space="preserve"> Отличия будут только в сложности </w:t>
      </w:r>
      <w:r w:rsidR="00B156E5">
        <w:rPr>
          <w:rFonts w:ascii="Times New Roman" w:hAnsi="Times New Roman" w:cs="Times New Roman"/>
          <w:noProof/>
          <w:sz w:val="28"/>
          <w:szCs w:val="28"/>
        </w:rPr>
        <w:t xml:space="preserve">предлагаемых </w:t>
      </w:r>
      <w:r w:rsidRPr="00DD4B85">
        <w:rPr>
          <w:rFonts w:ascii="Times New Roman" w:hAnsi="Times New Roman" w:cs="Times New Roman"/>
          <w:noProof/>
          <w:sz w:val="28"/>
          <w:szCs w:val="28"/>
        </w:rPr>
        <w:t xml:space="preserve"> заданий.</w:t>
      </w:r>
    </w:p>
    <w:p w14:paraId="1D36361E" w14:textId="77777777" w:rsidR="0012726A" w:rsidRDefault="0012726A" w:rsidP="0012726A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ED11266" w14:textId="77777777" w:rsidR="0012726A" w:rsidRDefault="0012726A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6D3A2C7" w14:textId="7755B057" w:rsidR="003B44FE" w:rsidRDefault="003B44FE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0F6C78F" w14:textId="02237539" w:rsidR="003B44FE" w:rsidRDefault="00266107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661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C761D" wp14:editId="78AEE894">
            <wp:extent cx="3344547" cy="2508410"/>
            <wp:effectExtent l="189548" t="172402" r="178752" b="178753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BF70805E-98EE-4BBD-8763-91B003C174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BF70805E-98EE-4BBD-8763-91B003C174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9595" cy="25271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0815" w:rsidRPr="004208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4916F" wp14:editId="5BDD48DA">
            <wp:extent cx="3190026" cy="2392519"/>
            <wp:effectExtent l="303530" t="306070" r="333375" b="314325"/>
            <wp:docPr id="20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3B66B7D7-F7B2-48AA-AD08-784019205A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B66B7D7-F7B2-48AA-AD08-784019205A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7350" cy="2398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0815" w:rsidRPr="004208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838C4B" wp14:editId="050F0CE6">
            <wp:extent cx="3024397" cy="2268297"/>
            <wp:effectExtent l="301625" t="307975" r="325755" b="325755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F9FB9E93-C4F1-4589-9B51-3CEC77FD0D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F9FB9E93-C4F1-4589-9B51-3CEC77FD0D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4377" cy="22907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0815" w:rsidRPr="002661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4B97D" wp14:editId="3E5CC994">
            <wp:extent cx="3543194" cy="2657395"/>
            <wp:effectExtent l="176213" t="185737" r="176847" b="176848"/>
            <wp:docPr id="7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EF4197EF-198D-4B3B-9C64-CC61355F75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EF4197EF-198D-4B3B-9C64-CC61355F75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4719" cy="26810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23CB33" w14:textId="4E78ED8D" w:rsidR="003B44FE" w:rsidRDefault="003B44FE" w:rsidP="007A0210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F1B5FA0" w14:textId="67A39144" w:rsidR="006D5BC6" w:rsidRPr="0012726A" w:rsidRDefault="006D5BC6" w:rsidP="001272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D5BC6" w:rsidRPr="0012726A" w:rsidSect="006D5BC6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1A9F"/>
    <w:multiLevelType w:val="hybridMultilevel"/>
    <w:tmpl w:val="B9381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F4CA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FE61EF3"/>
    <w:multiLevelType w:val="hybridMultilevel"/>
    <w:tmpl w:val="074EB16A"/>
    <w:lvl w:ilvl="0" w:tplc="C77A2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D8D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E0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0E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A2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04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CB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81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DC0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130704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A6B742E"/>
    <w:multiLevelType w:val="multilevel"/>
    <w:tmpl w:val="F4DEA90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6E943A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C36"/>
    <w:rsid w:val="000050E8"/>
    <w:rsid w:val="0012726A"/>
    <w:rsid w:val="00234A96"/>
    <w:rsid w:val="00266107"/>
    <w:rsid w:val="002A6C36"/>
    <w:rsid w:val="003B44FE"/>
    <w:rsid w:val="004127DB"/>
    <w:rsid w:val="00420815"/>
    <w:rsid w:val="004A01A0"/>
    <w:rsid w:val="00514903"/>
    <w:rsid w:val="006D5BC6"/>
    <w:rsid w:val="007A0210"/>
    <w:rsid w:val="00B156E5"/>
    <w:rsid w:val="00BC23AF"/>
    <w:rsid w:val="00BD7E60"/>
    <w:rsid w:val="00BE7B19"/>
    <w:rsid w:val="00DD4B85"/>
    <w:rsid w:val="00ED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BFD00"/>
  <w15:chartTrackingRefBased/>
  <w15:docId w15:val="{EFEF5494-72A3-4AEC-AD54-4E3FC03A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5BC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3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4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9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2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1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8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Ivushka</dc:creator>
  <cp:keywords/>
  <dc:description/>
  <cp:lastModifiedBy>Ирина Хамитова</cp:lastModifiedBy>
  <cp:revision>7</cp:revision>
  <cp:lastPrinted>2021-05-19T06:10:00Z</cp:lastPrinted>
  <dcterms:created xsi:type="dcterms:W3CDTF">2021-05-19T04:17:00Z</dcterms:created>
  <dcterms:modified xsi:type="dcterms:W3CDTF">2021-05-20T17:54:00Z</dcterms:modified>
</cp:coreProperties>
</file>