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B71D" w14:textId="77777777" w:rsidR="004F58BA" w:rsidRPr="004F58BA" w:rsidRDefault="004F58BA" w:rsidP="004F58BA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4F58BA">
        <w:rPr>
          <w:rFonts w:ascii="Times New Roman" w:hAnsi="Times New Roman" w:cs="Times New Roman"/>
          <w:sz w:val="40"/>
          <w:szCs w:val="40"/>
        </w:rPr>
        <w:t>Воспитатель:</w:t>
      </w:r>
    </w:p>
    <w:p w14:paraId="33C7B6E4" w14:textId="77777777" w:rsidR="004F58BA" w:rsidRPr="004F58BA" w:rsidRDefault="004F58BA" w:rsidP="004F58BA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4F58BA">
        <w:rPr>
          <w:rFonts w:ascii="Times New Roman" w:hAnsi="Times New Roman" w:cs="Times New Roman"/>
          <w:sz w:val="40"/>
          <w:szCs w:val="40"/>
        </w:rPr>
        <w:t>Каймалова</w:t>
      </w:r>
      <w:proofErr w:type="spellEnd"/>
      <w:r w:rsidRPr="004F58BA">
        <w:rPr>
          <w:rFonts w:ascii="Times New Roman" w:hAnsi="Times New Roman" w:cs="Times New Roman"/>
          <w:sz w:val="40"/>
          <w:szCs w:val="40"/>
        </w:rPr>
        <w:t xml:space="preserve"> Динара </w:t>
      </w:r>
      <w:proofErr w:type="spellStart"/>
      <w:r w:rsidRPr="004F58BA">
        <w:rPr>
          <w:rFonts w:ascii="Times New Roman" w:hAnsi="Times New Roman" w:cs="Times New Roman"/>
          <w:sz w:val="40"/>
          <w:szCs w:val="40"/>
        </w:rPr>
        <w:t>Мурзагалиевна</w:t>
      </w:r>
      <w:proofErr w:type="spellEnd"/>
      <w:r w:rsidRPr="004F58BA">
        <w:rPr>
          <w:rFonts w:ascii="Times New Roman" w:hAnsi="Times New Roman" w:cs="Times New Roman"/>
          <w:sz w:val="40"/>
          <w:szCs w:val="40"/>
        </w:rPr>
        <w:t xml:space="preserve">, </w:t>
      </w:r>
    </w:p>
    <w:p w14:paraId="0FC01D20" w14:textId="77777777" w:rsidR="004F58BA" w:rsidRPr="004F58BA" w:rsidRDefault="004F58BA" w:rsidP="004F58BA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4F58BA">
        <w:rPr>
          <w:rFonts w:ascii="Times New Roman" w:hAnsi="Times New Roman" w:cs="Times New Roman"/>
          <w:sz w:val="40"/>
          <w:szCs w:val="40"/>
        </w:rPr>
        <w:t xml:space="preserve">МАДОУ «Колобок» </w:t>
      </w:r>
    </w:p>
    <w:p w14:paraId="582A155D" w14:textId="77777777" w:rsidR="004F58BA" w:rsidRPr="004F58BA" w:rsidRDefault="004F58BA" w:rsidP="004F58BA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F58BA">
        <w:rPr>
          <w:rFonts w:ascii="Times New Roman" w:hAnsi="Times New Roman" w:cs="Times New Roman"/>
          <w:sz w:val="40"/>
          <w:szCs w:val="40"/>
        </w:rPr>
        <w:t>город Ноябрьск.</w:t>
      </w:r>
    </w:p>
    <w:p w14:paraId="1BBD1530" w14:textId="77777777" w:rsidR="00CA13C6" w:rsidRDefault="00CA13C6" w:rsidP="00946278">
      <w:pPr>
        <w:rPr>
          <w:rFonts w:ascii="Times New Roman" w:hAnsi="Times New Roman" w:cs="Times New Roman"/>
          <w:sz w:val="28"/>
          <w:szCs w:val="28"/>
        </w:rPr>
        <w:sectPr w:rsidR="00CA13C6" w:rsidSect="0094627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724EE720" w14:textId="4CDB3230" w:rsidR="00946278" w:rsidRPr="003178E7" w:rsidRDefault="00946278" w:rsidP="004F58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E7">
        <w:rPr>
          <w:rFonts w:ascii="Times New Roman" w:hAnsi="Times New Roman" w:cs="Times New Roman"/>
          <w:b/>
          <w:sz w:val="28"/>
          <w:szCs w:val="28"/>
        </w:rPr>
        <w:lastRenderedPageBreak/>
        <w:t>Проект «</w:t>
      </w:r>
      <w:proofErr w:type="spellStart"/>
      <w:r w:rsidRPr="003178E7">
        <w:rPr>
          <w:rFonts w:ascii="Times New Roman" w:hAnsi="Times New Roman" w:cs="Times New Roman"/>
          <w:b/>
          <w:sz w:val="28"/>
          <w:szCs w:val="28"/>
        </w:rPr>
        <w:t>По</w:t>
      </w:r>
      <w:r w:rsidR="001B795D">
        <w:rPr>
          <w:rFonts w:ascii="Times New Roman" w:hAnsi="Times New Roman" w:cs="Times New Roman"/>
          <w:b/>
          <w:sz w:val="28"/>
          <w:szCs w:val="28"/>
        </w:rPr>
        <w:t>сткроссинг</w:t>
      </w:r>
      <w:proofErr w:type="spellEnd"/>
      <w:r w:rsidR="001B795D">
        <w:rPr>
          <w:rFonts w:ascii="Times New Roman" w:hAnsi="Times New Roman" w:cs="Times New Roman"/>
          <w:b/>
          <w:sz w:val="28"/>
          <w:szCs w:val="28"/>
        </w:rPr>
        <w:t xml:space="preserve"> в ЯНАО</w:t>
      </w:r>
      <w:r w:rsidRPr="003178E7">
        <w:rPr>
          <w:rFonts w:ascii="Times New Roman" w:hAnsi="Times New Roman" w:cs="Times New Roman"/>
          <w:b/>
          <w:sz w:val="28"/>
          <w:szCs w:val="28"/>
        </w:rPr>
        <w:t>»</w:t>
      </w:r>
    </w:p>
    <w:p w14:paraId="58059F60" w14:textId="77777777" w:rsidR="00946278" w:rsidRPr="003178E7" w:rsidRDefault="00946278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познавательный</w:t>
      </w:r>
    </w:p>
    <w:p w14:paraId="6ABFFD50" w14:textId="77777777" w:rsidR="0040510D" w:rsidRDefault="00946278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="0040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 (7 месяцев, октябрь</w:t>
      </w:r>
      <w:r w:rsidR="00D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2020 -апрель 20201</w:t>
      </w:r>
      <w:r w:rsidR="00A90A31"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3178E7"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65E54A" w14:textId="77777777" w:rsidR="00946278" w:rsidRPr="003178E7" w:rsidRDefault="00946278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proofErr w:type="gramStart"/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proofErr w:type="gramEnd"/>
      <w:r w:rsidR="00CA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CA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воспитатели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во</w:t>
      </w:r>
      <w:r w:rsidR="00CA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спитанников МАДОУ «Колобок»</w:t>
      </w:r>
      <w:r w:rsidR="0040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Ноябрьск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D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оспитанники, педагоги, родители ДОУ ЯНАО</w:t>
      </w:r>
    </w:p>
    <w:p w14:paraId="7A1A320E" w14:textId="77777777" w:rsidR="00946278" w:rsidRPr="003178E7" w:rsidRDefault="00946278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</w:t>
      </w:r>
      <w:r w:rsidR="001B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ация образовательных областей: 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«Социально-коммуникативное развитие», «Познавательное развитие», «Речевое развитие»</w:t>
      </w:r>
    </w:p>
    <w:p w14:paraId="59FF2BAF" w14:textId="77777777" w:rsidR="00946278" w:rsidRPr="00F8099D" w:rsidRDefault="00946278" w:rsidP="00516E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0"/>
          <w:szCs w:val="20"/>
        </w:rPr>
      </w:pPr>
      <w:r w:rsidRPr="003178E7">
        <w:rPr>
          <w:b/>
          <w:bCs/>
          <w:color w:val="000000"/>
          <w:sz w:val="28"/>
          <w:szCs w:val="28"/>
        </w:rPr>
        <w:t>Необходимые материалы/оборудование на реализации проекта:</w:t>
      </w:r>
      <w:r w:rsidR="003C6AC1">
        <w:rPr>
          <w:b/>
          <w:bCs/>
          <w:color w:val="000000"/>
          <w:sz w:val="28"/>
          <w:szCs w:val="28"/>
        </w:rPr>
        <w:t xml:space="preserve"> </w:t>
      </w:r>
      <w:r w:rsidR="003C6AC1">
        <w:rPr>
          <w:color w:val="000000"/>
          <w:sz w:val="28"/>
          <w:szCs w:val="28"/>
        </w:rPr>
        <w:t>к</w:t>
      </w:r>
      <w:r w:rsidR="00DF764A">
        <w:rPr>
          <w:color w:val="000000"/>
          <w:sz w:val="28"/>
          <w:szCs w:val="28"/>
        </w:rPr>
        <w:t>арта ЯНАО</w:t>
      </w:r>
      <w:r w:rsidRPr="003178E7">
        <w:rPr>
          <w:color w:val="000000"/>
          <w:sz w:val="28"/>
          <w:szCs w:val="28"/>
        </w:rPr>
        <w:t>, открыт</w:t>
      </w:r>
      <w:r w:rsidR="00F8099D">
        <w:rPr>
          <w:color w:val="000000"/>
          <w:sz w:val="28"/>
          <w:szCs w:val="28"/>
        </w:rPr>
        <w:t>ки, конверты с марками</w:t>
      </w:r>
      <w:r w:rsidRPr="003178E7">
        <w:rPr>
          <w:color w:val="000000"/>
          <w:sz w:val="28"/>
          <w:szCs w:val="28"/>
        </w:rPr>
        <w:t xml:space="preserve">, </w:t>
      </w:r>
      <w:r w:rsidR="003C6AC1">
        <w:rPr>
          <w:color w:val="000000"/>
          <w:sz w:val="28"/>
          <w:szCs w:val="28"/>
        </w:rPr>
        <w:t xml:space="preserve">интерактивная доска, </w:t>
      </w:r>
      <w:r w:rsidR="003C6AC1">
        <w:rPr>
          <w:color w:val="111115"/>
          <w:sz w:val="28"/>
          <w:szCs w:val="28"/>
          <w:bdr w:val="none" w:sz="0" w:space="0" w:color="auto" w:frame="1"/>
        </w:rPr>
        <w:t>принтер цве</w:t>
      </w:r>
      <w:r w:rsidR="001B795D">
        <w:rPr>
          <w:color w:val="111115"/>
          <w:sz w:val="28"/>
          <w:szCs w:val="28"/>
          <w:bdr w:val="none" w:sz="0" w:space="0" w:color="auto" w:frame="1"/>
        </w:rPr>
        <w:t>т</w:t>
      </w:r>
      <w:r w:rsidR="003C6AC1">
        <w:rPr>
          <w:color w:val="111115"/>
          <w:sz w:val="28"/>
          <w:szCs w:val="28"/>
          <w:bdr w:val="none" w:sz="0" w:space="0" w:color="auto" w:frame="1"/>
        </w:rPr>
        <w:t>ной, атрибуты к сюжетно-ролевым играм, коробочки для хранения чистых открыток и конверты для</w:t>
      </w:r>
      <w:r w:rsidR="003C6AC1">
        <w:rPr>
          <w:color w:val="111115"/>
          <w:sz w:val="20"/>
          <w:szCs w:val="20"/>
        </w:rPr>
        <w:t xml:space="preserve"> </w:t>
      </w:r>
      <w:r w:rsidR="003C6AC1">
        <w:rPr>
          <w:color w:val="111115"/>
          <w:sz w:val="28"/>
          <w:szCs w:val="28"/>
        </w:rPr>
        <w:t>м</w:t>
      </w:r>
      <w:r w:rsidR="003C6AC1">
        <w:rPr>
          <w:color w:val="111115"/>
          <w:sz w:val="28"/>
          <w:szCs w:val="28"/>
          <w:bdr w:val="none" w:sz="0" w:space="0" w:color="auto" w:frame="1"/>
        </w:rPr>
        <w:t xml:space="preserve">арок, альбомы для хранения полученных открыток, наклейки и </w:t>
      </w:r>
      <w:proofErr w:type="spellStart"/>
      <w:r w:rsidR="003C6AC1">
        <w:rPr>
          <w:color w:val="111115"/>
          <w:sz w:val="28"/>
          <w:szCs w:val="28"/>
          <w:bdr w:val="none" w:sz="0" w:space="0" w:color="auto" w:frame="1"/>
        </w:rPr>
        <w:t>штампики</w:t>
      </w:r>
      <w:proofErr w:type="spellEnd"/>
      <w:r w:rsidR="003C6AC1">
        <w:rPr>
          <w:color w:val="111115"/>
          <w:sz w:val="28"/>
          <w:szCs w:val="28"/>
          <w:bdr w:val="none" w:sz="0" w:space="0" w:color="auto" w:frame="1"/>
        </w:rPr>
        <w:t>, трафареты,</w:t>
      </w:r>
      <w:r w:rsidR="003C6AC1">
        <w:rPr>
          <w:color w:val="111115"/>
          <w:sz w:val="20"/>
          <w:szCs w:val="20"/>
        </w:rPr>
        <w:t xml:space="preserve"> </w:t>
      </w:r>
      <w:r w:rsidR="003C6AC1">
        <w:rPr>
          <w:color w:val="111115"/>
          <w:sz w:val="28"/>
          <w:szCs w:val="28"/>
        </w:rPr>
        <w:t>ф</w:t>
      </w:r>
      <w:r w:rsidR="003C6AC1">
        <w:rPr>
          <w:color w:val="111115"/>
          <w:sz w:val="28"/>
          <w:szCs w:val="28"/>
          <w:bdr w:val="none" w:sz="0" w:space="0" w:color="auto" w:frame="1"/>
        </w:rPr>
        <w:t>отобумага, цветная бумага, цветные ручки, карандаши, фломастеры, краски, кисточки, клей, ножницы, картон.</w:t>
      </w:r>
    </w:p>
    <w:p w14:paraId="2D3BC84B" w14:textId="77777777" w:rsidR="00946278" w:rsidRPr="003178E7" w:rsidRDefault="00946278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7FB86A" w14:textId="77777777" w:rsidR="003468EF" w:rsidRPr="003178E7" w:rsidRDefault="003468EF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Многие из нас, взрослых, вспомнят былые советские времена, когда мы переписывались с детьми из других городов. Всем очень хотелось найти друга по переписке.  Сейчас «эпистолярный жанр забыт, он телефонами забит...», но так хочется найти в почтовом ящике небольшой конверт с письмом или открыткой. Согласитесь, как приятно, волнительно ждать и получать настоящие «живые», а не электронные письма. Наверное, поэтому сейчас набирает большую популярность </w:t>
      </w:r>
      <w:proofErr w:type="spellStart"/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поскроссинг</w:t>
      </w:r>
      <w:proofErr w:type="spellEnd"/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или обмен почтовыми открытками по всему миру. Возможен ли </w:t>
      </w:r>
      <w:proofErr w:type="spellStart"/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посткроссинг</w:t>
      </w:r>
      <w:proofErr w:type="spellEnd"/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детском саду? Могут ли современные дети участвовать в столь увлекательном проекте? Мы решили это проверить и запустили в нашем детском саду проект «</w:t>
      </w:r>
      <w:proofErr w:type="spellStart"/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DF76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сткроссинг</w:t>
      </w:r>
      <w:proofErr w:type="spellEnd"/>
      <w:r w:rsidR="00DF76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ЯНАО</w:t>
      </w:r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».  Кроме самого момента отправления и получения писем,</w:t>
      </w:r>
      <w:r w:rsidR="001B795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технология</w:t>
      </w:r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посткроссинг</w:t>
      </w:r>
      <w:proofErr w:type="spellEnd"/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является хорошим с</w:t>
      </w:r>
      <w:r w:rsidR="00DF76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тимулом для изучения своей Родины</w:t>
      </w:r>
      <w:r w:rsidRPr="003178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1B795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Тем более, что в 2020 году Ямало-Ненецкому округу исполняется 90 лет!</w:t>
      </w:r>
      <w:r w:rsidR="00DF76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Ребятам нужно будет познакомиться со своим родным городом: его историей, достопримечательностями, особенностями, чтобы рассказать о нем детям других городов ЯНАО.</w:t>
      </w:r>
    </w:p>
    <w:p w14:paraId="63D2AC2C" w14:textId="77777777" w:rsidR="00946278" w:rsidRPr="003178E7" w:rsidRDefault="003468EF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Посткроссинг</w:t>
      </w:r>
      <w:proofErr w:type="spellEnd"/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не только</w:t>
      </w:r>
      <w:r w:rsidR="00D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с малой Родиной, родным городом</w:t>
      </w:r>
      <w:r w:rsidR="00946278"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найти </w:t>
      </w:r>
      <w:r w:rsidR="00CA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в разных городах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посредствам «живой» переписки с такими же дошколятами из других городов.</w:t>
      </w:r>
    </w:p>
    <w:p w14:paraId="242402E1" w14:textId="77777777" w:rsidR="00AB7A99" w:rsidRDefault="00AB7A99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8F44FD" w14:textId="77777777" w:rsidR="00AB7A99" w:rsidRDefault="00AB7A99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5649D1" w14:textId="77777777" w:rsidR="00946278" w:rsidRPr="003178E7" w:rsidRDefault="00946278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14:paraId="245AC1B3" w14:textId="77777777" w:rsidR="00946278" w:rsidRPr="003178E7" w:rsidRDefault="00946278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старшего дошкольного возраста с </w:t>
      </w:r>
      <w:r w:rsidR="00D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Ямало-Ненецким округом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участие в проекте «</w:t>
      </w:r>
      <w:proofErr w:type="spellStart"/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сткроссинг</w:t>
      </w:r>
      <w:proofErr w:type="spellEnd"/>
      <w:r w:rsidR="00D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ЯНАО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8C5C3A6" w14:textId="77777777" w:rsidR="004C4232" w:rsidRDefault="00946278" w:rsidP="00516E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14:paraId="65EF860D" w14:textId="77777777" w:rsidR="00EE7A35" w:rsidRDefault="004C4232" w:rsidP="00516E8B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</w:t>
      </w:r>
      <w:r w:rsidR="00D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интерес детей к родному городу и округу</w:t>
      </w:r>
      <w:r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достопримечательностям, </w:t>
      </w:r>
      <w:r w:rsidR="00EE7A35"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природе, </w:t>
      </w:r>
      <w:r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F69D41" w14:textId="77777777" w:rsidR="004C4232" w:rsidRPr="00EE7A35" w:rsidRDefault="004C4232" w:rsidP="00516E8B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работе почты и профессии почтальона. </w:t>
      </w:r>
    </w:p>
    <w:p w14:paraId="7FFB9C1A" w14:textId="77777777" w:rsidR="004C4232" w:rsidRPr="004C4232" w:rsidRDefault="004C4232" w:rsidP="00516E8B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группе предметно-развив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ающую среду, способствующую раз</w:t>
      </w:r>
      <w:r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витию познавательной деятельности дошкольников. </w:t>
      </w:r>
    </w:p>
    <w:p w14:paraId="72A09B50" w14:textId="77777777" w:rsidR="004C4232" w:rsidRPr="004C4232" w:rsidRDefault="004C4232" w:rsidP="00516E8B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составлять рассказы из личного опыта и на заданную тему. </w:t>
      </w:r>
    </w:p>
    <w:p w14:paraId="16732E4C" w14:textId="77777777" w:rsidR="00946278" w:rsidRPr="004C4232" w:rsidRDefault="004C4232" w:rsidP="00516E8B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творческие способности в процессе обмена </w:t>
      </w:r>
      <w:r w:rsidR="00EE7A35"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фотографиями, </w:t>
      </w:r>
      <w:r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открытками, памятными сувенирами, сделанными своими руками.</w:t>
      </w:r>
      <w:r w:rsidR="00946278" w:rsidRP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C3D22E" w14:textId="77777777" w:rsidR="00946278" w:rsidRPr="003178E7" w:rsidRDefault="004C4232" w:rsidP="00516E8B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46278"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познавательной активности дете</w:t>
      </w:r>
      <w:r w:rsid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старшего дошкольного возраста.</w:t>
      </w:r>
    </w:p>
    <w:p w14:paraId="02630DE0" w14:textId="77777777" w:rsidR="00946278" w:rsidRPr="003178E7" w:rsidRDefault="004C4232" w:rsidP="00516E8B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46278"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детей с городами и народами Ямало-Ненецким округа</w:t>
      </w:r>
      <w:r w:rsidR="00946278"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расс</w:t>
      </w:r>
      <w:r w:rsid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об природе, национальных традициях.</w:t>
      </w:r>
    </w:p>
    <w:p w14:paraId="2D17F1B7" w14:textId="77777777" w:rsidR="00946278" w:rsidRPr="00EE7A35" w:rsidRDefault="004C4232" w:rsidP="00516E8B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6278"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патриотические чувства, любовь и гордость за свою</w:t>
      </w:r>
      <w:r w:rsid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малую Родину.</w:t>
      </w:r>
    </w:p>
    <w:p w14:paraId="0AA0BAD3" w14:textId="77777777" w:rsidR="00946278" w:rsidRPr="003178E7" w:rsidRDefault="00946278" w:rsidP="00516E8B">
      <w:pPr>
        <w:shd w:val="clear" w:color="auto" w:fill="FFFFFF"/>
        <w:spacing w:after="0"/>
        <w:ind w:left="6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14:paraId="532BE3C1" w14:textId="77777777" w:rsidR="00946278" w:rsidRPr="00EE7A35" w:rsidRDefault="003468EF" w:rsidP="00516E8B">
      <w:pPr>
        <w:numPr>
          <w:ilvl w:val="0"/>
          <w:numId w:val="2"/>
        </w:num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</w:t>
      </w:r>
      <w:r w:rsidR="00EE7A35"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ознакомятся с картой Ямало-Ненецкого округа,</w:t>
      </w:r>
      <w:r w:rsidR="00A90A31"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278"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назв</w:t>
      </w:r>
      <w:r w:rsidR="00EE7A35"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городов, </w:t>
      </w:r>
      <w:r w:rsid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состав ЯНАО.</w:t>
      </w:r>
    </w:p>
    <w:p w14:paraId="55CD384E" w14:textId="77777777" w:rsidR="00946278" w:rsidRPr="003178E7" w:rsidRDefault="00946278" w:rsidP="00516E8B">
      <w:pPr>
        <w:numPr>
          <w:ilvl w:val="0"/>
          <w:numId w:val="2"/>
        </w:num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</w:t>
      </w:r>
      <w:r w:rsid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 уважение и гордость к своему родному городу и малой</w:t>
      </w: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Родине;</w:t>
      </w:r>
    </w:p>
    <w:p w14:paraId="3CF5F655" w14:textId="77777777" w:rsidR="00516E8B" w:rsidRDefault="00946278" w:rsidP="00516E8B">
      <w:pPr>
        <w:numPr>
          <w:ilvl w:val="0"/>
          <w:numId w:val="2"/>
        </w:num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Заинтересуются эпистолярным жанром общения: узнают, как пишутся и отправляются </w:t>
      </w:r>
      <w:r w:rsid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и открытки.</w:t>
      </w:r>
    </w:p>
    <w:p w14:paraId="42F7E73B" w14:textId="77777777" w:rsidR="00AB7A99" w:rsidRDefault="00AB7A99" w:rsidP="00516E8B">
      <w:pPr>
        <w:numPr>
          <w:ilvl w:val="0"/>
          <w:numId w:val="2"/>
        </w:num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B7A99" w:rsidSect="0094627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3B6E9FCB" w14:textId="77777777" w:rsidR="0023713E" w:rsidRPr="00516E8B" w:rsidRDefault="0023713E" w:rsidP="00516E8B">
      <w:pPr>
        <w:shd w:val="clear" w:color="auto" w:fill="FFFFFF"/>
        <w:spacing w:after="0"/>
        <w:ind w:left="7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Возможные риски и способы их минимизации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23713E" w:rsidRPr="00EE7A35" w14:paraId="1A21B280" w14:textId="77777777" w:rsidTr="0023713E">
        <w:trPr>
          <w:trHeight w:val="315"/>
        </w:trPr>
        <w:tc>
          <w:tcPr>
            <w:tcW w:w="4670" w:type="dxa"/>
          </w:tcPr>
          <w:p w14:paraId="1DF51507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Возможные риски </w:t>
            </w:r>
          </w:p>
        </w:tc>
        <w:tc>
          <w:tcPr>
            <w:tcW w:w="4670" w:type="dxa"/>
          </w:tcPr>
          <w:p w14:paraId="5E345EB2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Способы из минимизации. </w:t>
            </w:r>
          </w:p>
        </w:tc>
      </w:tr>
      <w:tr w:rsidR="0023713E" w:rsidRPr="00EE7A35" w14:paraId="76C6BD59" w14:textId="77777777" w:rsidTr="0023713E">
        <w:trPr>
          <w:trHeight w:val="532"/>
        </w:trPr>
        <w:tc>
          <w:tcPr>
            <w:tcW w:w="4670" w:type="dxa"/>
          </w:tcPr>
          <w:p w14:paraId="19C99831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Педагоги не заинтересуются проектом </w:t>
            </w:r>
          </w:p>
        </w:tc>
        <w:tc>
          <w:tcPr>
            <w:tcW w:w="4670" w:type="dxa"/>
          </w:tcPr>
          <w:p w14:paraId="65E05269" w14:textId="77777777" w:rsidR="0023713E" w:rsidRPr="00EE7A35" w:rsidRDefault="0023713E" w:rsidP="0023713E">
            <w:pPr>
              <w:pStyle w:val="Default"/>
              <w:rPr>
                <w:color w:val="auto"/>
                <w:sz w:val="28"/>
                <w:szCs w:val="28"/>
              </w:rPr>
            </w:pPr>
            <w:r w:rsidRPr="00EE7A35">
              <w:rPr>
                <w:color w:val="auto"/>
                <w:sz w:val="28"/>
                <w:szCs w:val="28"/>
              </w:rPr>
              <w:t>Представить весь комплекс задач, решаемых через проект.</w:t>
            </w:r>
          </w:p>
          <w:p w14:paraId="69C67257" w14:textId="77777777" w:rsidR="0023713E" w:rsidRPr="00EE7A35" w:rsidRDefault="0023713E" w:rsidP="0023713E">
            <w:pPr>
              <w:pStyle w:val="Default"/>
              <w:rPr>
                <w:color w:val="auto"/>
                <w:sz w:val="28"/>
                <w:szCs w:val="28"/>
              </w:rPr>
            </w:pPr>
            <w:r w:rsidRPr="00EE7A35">
              <w:rPr>
                <w:color w:val="auto"/>
                <w:sz w:val="28"/>
                <w:szCs w:val="28"/>
              </w:rPr>
              <w:t>Наглядно показать несложную техническую сторону проекта.</w:t>
            </w:r>
          </w:p>
          <w:p w14:paraId="7D1D5888" w14:textId="77777777" w:rsidR="0023713E" w:rsidRPr="00EE7A35" w:rsidRDefault="0023713E" w:rsidP="0023713E">
            <w:pPr>
              <w:pStyle w:val="Default"/>
              <w:rPr>
                <w:color w:val="auto"/>
                <w:sz w:val="28"/>
                <w:szCs w:val="28"/>
              </w:rPr>
            </w:pPr>
            <w:r w:rsidRPr="00EE7A35">
              <w:rPr>
                <w:color w:val="auto"/>
                <w:sz w:val="28"/>
                <w:szCs w:val="28"/>
              </w:rPr>
              <w:t xml:space="preserve">Продемонстрировать отзывы </w:t>
            </w:r>
            <w:proofErr w:type="spellStart"/>
            <w:r w:rsidRPr="00EE7A35">
              <w:rPr>
                <w:color w:val="auto"/>
                <w:sz w:val="28"/>
                <w:szCs w:val="28"/>
              </w:rPr>
              <w:t>посткроссеров</w:t>
            </w:r>
            <w:proofErr w:type="spellEnd"/>
            <w:r w:rsidRPr="00EE7A35">
              <w:rPr>
                <w:color w:val="auto"/>
                <w:sz w:val="28"/>
                <w:szCs w:val="28"/>
              </w:rPr>
              <w:t xml:space="preserve"> о проекте.</w:t>
            </w:r>
          </w:p>
          <w:p w14:paraId="69DA4CF2" w14:textId="77777777" w:rsidR="0023713E" w:rsidRPr="00F8099D" w:rsidRDefault="0023713E" w:rsidP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Наглядно показать несложную техническую сторону проекта. </w:t>
            </w:r>
          </w:p>
        </w:tc>
      </w:tr>
      <w:tr w:rsidR="0023713E" w:rsidRPr="00EE7A35" w14:paraId="1FB2D499" w14:textId="77777777" w:rsidTr="0023713E">
        <w:trPr>
          <w:trHeight w:val="1153"/>
        </w:trPr>
        <w:tc>
          <w:tcPr>
            <w:tcW w:w="4670" w:type="dxa"/>
          </w:tcPr>
          <w:p w14:paraId="415AEC94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Дети не заинтересуются проектом </w:t>
            </w:r>
          </w:p>
        </w:tc>
        <w:tc>
          <w:tcPr>
            <w:tcW w:w="4670" w:type="dxa"/>
          </w:tcPr>
          <w:p w14:paraId="5832BD4F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Собрать с помощью родителей и показать детям реальные письма и открытки, пришедшие из разных городов, обозначить место их отправки на карте. </w:t>
            </w:r>
          </w:p>
          <w:p w14:paraId="2D956DD8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Поощрять участников проекта грамотами, призами. </w:t>
            </w:r>
          </w:p>
          <w:p w14:paraId="58A3D1C2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Проводить для детей различные конкурсы, акции по данному проекту </w:t>
            </w:r>
          </w:p>
        </w:tc>
      </w:tr>
      <w:tr w:rsidR="0023713E" w:rsidRPr="00EE7A35" w14:paraId="486E0568" w14:textId="77777777" w:rsidTr="0023713E">
        <w:trPr>
          <w:trHeight w:val="532"/>
        </w:trPr>
        <w:tc>
          <w:tcPr>
            <w:tcW w:w="4670" w:type="dxa"/>
          </w:tcPr>
          <w:p w14:paraId="2A92B23F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Родители не заинтересуются проектом </w:t>
            </w:r>
          </w:p>
        </w:tc>
        <w:tc>
          <w:tcPr>
            <w:tcW w:w="4670" w:type="dxa"/>
          </w:tcPr>
          <w:p w14:paraId="58CCEB5C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>Освещать ход проекта на сайте МАДОУ</w:t>
            </w:r>
            <w:r w:rsidR="00CA13C6">
              <w:rPr>
                <w:sz w:val="28"/>
                <w:szCs w:val="28"/>
              </w:rPr>
              <w:t xml:space="preserve"> и в социальных сетях</w:t>
            </w:r>
            <w:r w:rsidRPr="00EE7A35">
              <w:rPr>
                <w:sz w:val="28"/>
                <w:szCs w:val="28"/>
              </w:rPr>
              <w:t xml:space="preserve">, проводить различные мероприятия с участием родителей, поощрять участников проекта благодарственными письмами. </w:t>
            </w:r>
          </w:p>
        </w:tc>
      </w:tr>
      <w:tr w:rsidR="0023713E" w:rsidRPr="00EE7A35" w14:paraId="222E521C" w14:textId="77777777" w:rsidTr="0023713E">
        <w:trPr>
          <w:trHeight w:val="946"/>
        </w:trPr>
        <w:tc>
          <w:tcPr>
            <w:tcW w:w="4670" w:type="dxa"/>
          </w:tcPr>
          <w:p w14:paraId="3FD25095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Интерес к реализации проекта снизится. </w:t>
            </w:r>
          </w:p>
        </w:tc>
        <w:tc>
          <w:tcPr>
            <w:tcW w:w="4670" w:type="dxa"/>
          </w:tcPr>
          <w:p w14:paraId="026A29E4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Постоянное информирование педагогической общественности МАДОУ об участниках и ходе реализации проекта. </w:t>
            </w:r>
          </w:p>
          <w:p w14:paraId="3DD5C76D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>Транслирование своего опыт</w:t>
            </w:r>
            <w:r w:rsidR="00CA13C6">
              <w:rPr>
                <w:sz w:val="28"/>
                <w:szCs w:val="28"/>
              </w:rPr>
              <w:t>а на уровне МАДОУ, города, округ</w:t>
            </w:r>
            <w:r w:rsidRPr="00EE7A35">
              <w:rPr>
                <w:sz w:val="28"/>
                <w:szCs w:val="28"/>
              </w:rPr>
              <w:t xml:space="preserve">а, области. </w:t>
            </w:r>
          </w:p>
          <w:p w14:paraId="4D5071E6" w14:textId="77777777" w:rsidR="0023713E" w:rsidRPr="00EE7A35" w:rsidRDefault="0023713E">
            <w:pPr>
              <w:pStyle w:val="Default"/>
              <w:rPr>
                <w:sz w:val="28"/>
                <w:szCs w:val="28"/>
              </w:rPr>
            </w:pPr>
            <w:r w:rsidRPr="00EE7A35">
              <w:rPr>
                <w:sz w:val="28"/>
                <w:szCs w:val="28"/>
              </w:rPr>
              <w:t xml:space="preserve">Постоянное методическое сопровождение реализации проекта. </w:t>
            </w:r>
          </w:p>
        </w:tc>
      </w:tr>
    </w:tbl>
    <w:p w14:paraId="6610AF92" w14:textId="77777777" w:rsidR="00CA13C6" w:rsidRDefault="00CA13C6" w:rsidP="00237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2C651C" w14:textId="77777777" w:rsidR="00CA13C6" w:rsidRPr="00CA13C6" w:rsidRDefault="00CA13C6" w:rsidP="00CA13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Перспектива развития проекта</w:t>
      </w:r>
    </w:p>
    <w:p w14:paraId="272F9A52" w14:textId="77777777" w:rsidR="00CA13C6" w:rsidRPr="00CA13C6" w:rsidRDefault="00CA13C6" w:rsidP="00CA13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13C6" w:rsidRPr="00CA13C6" w:rsidSect="0094627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«запустить» проект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Посткроссинг</w:t>
      </w:r>
      <w:proofErr w:type="spellEnd"/>
      <w:r w:rsidR="00516E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E8B" w:rsidRPr="005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рассылая письма в детские сады других городов за пределами ЯНАО</w:t>
      </w:r>
      <w:r w:rsidR="005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будет </w:t>
      </w:r>
      <w:proofErr w:type="spellStart"/>
      <w:r w:rsidR="00516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способсьвовать</w:t>
      </w:r>
      <w:proofErr w:type="spellEnd"/>
      <w:r w:rsidR="005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интереса дошкольников к географии России, многообразию народностей, их  истории и традициям.</w:t>
      </w:r>
    </w:p>
    <w:p w14:paraId="684009A3" w14:textId="77777777" w:rsidR="003468EF" w:rsidRPr="003178E7" w:rsidRDefault="003468EF" w:rsidP="00516E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проекта:</w:t>
      </w:r>
    </w:p>
    <w:p w14:paraId="7BBEA7D9" w14:textId="77777777" w:rsidR="00946278" w:rsidRPr="003178E7" w:rsidRDefault="00D23A0F" w:rsidP="003178E7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 (октябрь 2020г.):</w:t>
      </w:r>
    </w:p>
    <w:p w14:paraId="5C3A36C7" w14:textId="77777777" w:rsidR="00946278" w:rsidRPr="00EE7A35" w:rsidRDefault="00946278" w:rsidP="00EE7A35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Информирование, родителей и детей о предстоящем проекте</w:t>
      </w:r>
    </w:p>
    <w:p w14:paraId="40544F61" w14:textId="77777777" w:rsidR="00946278" w:rsidRPr="00EE7A35" w:rsidRDefault="00946278" w:rsidP="00EE7A35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создание базы участников проекта среди детс</w:t>
      </w:r>
      <w:r w:rsidR="00EE7A35"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садов других городов ЯНАО.</w:t>
      </w:r>
    </w:p>
    <w:p w14:paraId="7D7602F8" w14:textId="77777777" w:rsidR="003468EF" w:rsidRPr="00EE7A35" w:rsidRDefault="003468EF" w:rsidP="00EE7A35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приглашения</w:t>
      </w:r>
      <w:r w:rsidR="00EE7A35"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5CCFEB" w14:textId="77777777" w:rsidR="00EE7A35" w:rsidRPr="00F8099D" w:rsidRDefault="00946278" w:rsidP="00F8099D">
      <w:pPr>
        <w:pStyle w:val="a5"/>
        <w:numPr>
          <w:ilvl w:val="0"/>
          <w:numId w:val="19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7A35"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дбор почтовых открыток и покупка</w:t>
      </w:r>
      <w:r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почтовых марок</w:t>
      </w:r>
      <w:r w:rsidR="00EE7A35" w:rsidRP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A12C89" w14:textId="77777777" w:rsidR="00946278" w:rsidRPr="003178E7" w:rsidRDefault="00D23A0F" w:rsidP="003178E7">
      <w:pPr>
        <w:shd w:val="clear" w:color="auto" w:fill="FFFFFF"/>
        <w:spacing w:after="0" w:line="360" w:lineRule="auto"/>
        <w:ind w:left="6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 (ноябрь 2020 – март 2021):</w:t>
      </w:r>
    </w:p>
    <w:p w14:paraId="64364627" w14:textId="77777777" w:rsidR="00946278" w:rsidRPr="00D23A0F" w:rsidRDefault="00D23A0F" w:rsidP="00EE7A35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о проекте</w:t>
      </w:r>
      <w:r w:rsid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2E43D3" w14:textId="77777777" w:rsidR="00946278" w:rsidRPr="00D23A0F" w:rsidRDefault="00EE7A35" w:rsidP="00EE7A35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знакомство с картой Ямало-Ненецкого округа (отметить размеры округа</w:t>
      </w:r>
      <w:r w:rsidR="003468EF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найти и отметить </w:t>
      </w:r>
      <w:r w:rsidR="0040510D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край, свой город</w:t>
      </w:r>
      <w:r w:rsidR="00946278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ECC095" w14:textId="77777777" w:rsidR="00946278" w:rsidRPr="00D23A0F" w:rsidRDefault="00946278" w:rsidP="00EE7A35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приобретенных открыток</w:t>
      </w:r>
      <w:r w:rsidR="00EE7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A4E02F" w14:textId="77777777" w:rsidR="00946278" w:rsidRPr="00D23A0F" w:rsidRDefault="00946278" w:rsidP="00EE7A35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</w:t>
      </w:r>
      <w:r w:rsidR="00496A96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пос</w:t>
      </w:r>
      <w:r w:rsidR="0040510D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лания детям детских садов другого города</w:t>
      </w: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ЯНАО.</w:t>
      </w:r>
      <w:r w:rsidR="004C4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2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Примечание: Ребята могут рассказать в письмах о своем родном городе, о приближающихся праздниках, сделать коллективную открытку-поздравление для друзей и т.д.</w:t>
      </w:r>
    </w:p>
    <w:p w14:paraId="57392C8F" w14:textId="77777777" w:rsidR="00D23A0F" w:rsidRDefault="00D23A0F" w:rsidP="00EE7A35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етьми, родителями и педагогами.</w:t>
      </w:r>
    </w:p>
    <w:p w14:paraId="476F60B6" w14:textId="77777777" w:rsidR="00946278" w:rsidRPr="00D23A0F" w:rsidRDefault="00946278" w:rsidP="00EE7A35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 открыток (экскурсия на почту)</w:t>
      </w:r>
      <w:r w:rsid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6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Примечание: первое и кажд</w:t>
      </w:r>
      <w:r w:rsidR="00D23A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ое последующее письма нужно отправлять 15-17 числа каждого месяца</w:t>
      </w:r>
      <w:r w:rsidR="004C42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14:paraId="16DDFC23" w14:textId="77777777" w:rsidR="00946278" w:rsidRPr="003C6AC1" w:rsidRDefault="00D23A0F" w:rsidP="003C6AC1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полученными письмами</w:t>
      </w:r>
      <w:r w:rsidR="003C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презентациями: ч</w:t>
      </w:r>
      <w:r w:rsidR="00946278" w:rsidRPr="003C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открыток</w:t>
      </w:r>
      <w:r w:rsidRPr="003C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писем</w:t>
      </w:r>
      <w:r w:rsidR="003C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946278" w:rsidRPr="003C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росмотр презентаци</w:t>
      </w:r>
      <w:r w:rsidR="003468EF" w:rsidRPr="003C6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14:paraId="5D1E9245" w14:textId="77777777" w:rsidR="00946278" w:rsidRPr="00D23A0F" w:rsidRDefault="00946278" w:rsidP="00EE7A35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городе, из которого пришла открытка (какой город старше, на какой реке стоит, что понравилось и т.д.)</w:t>
      </w:r>
    </w:p>
    <w:p w14:paraId="78DE4CCF" w14:textId="77777777" w:rsidR="00946278" w:rsidRPr="00D23A0F" w:rsidRDefault="003C6AC1" w:rsidP="00EE7A35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города на карте Ямало-Ненецкого округа</w:t>
      </w:r>
      <w:r w:rsidR="00946278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35A90C" w14:textId="77777777" w:rsidR="003468EF" w:rsidRPr="00D23A0F" w:rsidRDefault="003468EF" w:rsidP="00EE7A35">
      <w:pPr>
        <w:pStyle w:val="a5"/>
        <w:numPr>
          <w:ilvl w:val="1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в старшей группе «Путешествие письма»</w:t>
      </w:r>
    </w:p>
    <w:p w14:paraId="3CA2F0F9" w14:textId="77777777" w:rsidR="003468EF" w:rsidRPr="00D23A0F" w:rsidRDefault="003468EF" w:rsidP="00EE7A35">
      <w:pPr>
        <w:pStyle w:val="a5"/>
        <w:numPr>
          <w:ilvl w:val="1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в старшей группе «История открытки»</w:t>
      </w:r>
    </w:p>
    <w:p w14:paraId="52036277" w14:textId="77777777" w:rsidR="003468EF" w:rsidRPr="00D23A0F" w:rsidRDefault="003468EF" w:rsidP="00EE7A35">
      <w:pPr>
        <w:pStyle w:val="a5"/>
        <w:numPr>
          <w:ilvl w:val="1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«Почтальон в гостях у детей»</w:t>
      </w:r>
    </w:p>
    <w:p w14:paraId="66E55030" w14:textId="77777777" w:rsidR="003468EF" w:rsidRPr="00D23A0F" w:rsidRDefault="003C6AC1" w:rsidP="00EE7A35">
      <w:pPr>
        <w:pStyle w:val="a5"/>
        <w:numPr>
          <w:ilvl w:val="1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</w:t>
      </w:r>
      <w:r w:rsidR="003468EF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«Новый год встречаем – открытку получаем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«Открытка –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искусство»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468EF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крытки, сделанные своими руками) и т.д</w:t>
      </w:r>
      <w:r w:rsidR="003468EF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421CEE" w14:textId="77777777" w:rsidR="003468EF" w:rsidRPr="00D23A0F" w:rsidRDefault="003C6AC1" w:rsidP="00EE7A35">
      <w:pPr>
        <w:pStyle w:val="a5"/>
        <w:numPr>
          <w:ilvl w:val="1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альбома, в котором собраны коллекции полученных писем, открыток</w:t>
      </w:r>
      <w:r w:rsidR="003468EF"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5C819F" w14:textId="77777777" w:rsidR="00946278" w:rsidRPr="003178E7" w:rsidRDefault="00946278" w:rsidP="003178E7">
      <w:pPr>
        <w:shd w:val="clear" w:color="auto" w:fill="FFFFFF"/>
        <w:spacing w:after="0" w:line="360" w:lineRule="auto"/>
        <w:ind w:left="6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  <w:r w:rsidR="003C6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3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(апрель 2021 г.)</w:t>
      </w:r>
      <w:r w:rsidRPr="0031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4E57C37" w14:textId="77777777" w:rsidR="00D23A0F" w:rsidRDefault="00946278" w:rsidP="00575E7D">
      <w:pPr>
        <w:numPr>
          <w:ilvl w:val="0"/>
          <w:numId w:val="9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беседа с детьми с элементами викторины </w:t>
      </w:r>
    </w:p>
    <w:p w14:paraId="32DB2073" w14:textId="77777777" w:rsidR="004C4232" w:rsidRDefault="00946278" w:rsidP="003178E7">
      <w:pPr>
        <w:numPr>
          <w:ilvl w:val="0"/>
          <w:numId w:val="9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проекта</w:t>
      </w:r>
    </w:p>
    <w:p w14:paraId="1B78A6C8" w14:textId="77777777" w:rsidR="003C1D90" w:rsidRPr="004C4232" w:rsidRDefault="004C4232" w:rsidP="003178E7">
      <w:pPr>
        <w:numPr>
          <w:ilvl w:val="0"/>
          <w:numId w:val="9"/>
        </w:numPr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3C1D90" w:rsidRPr="004C42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аспространение опыта работы над проектом, анализ результатов проекта, решение о перспективе проекта.</w:t>
      </w:r>
    </w:p>
    <w:p w14:paraId="7EA319AC" w14:textId="77777777" w:rsidR="003C1D90" w:rsidRDefault="003C1D90" w:rsidP="003178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21CE594" w14:textId="77777777" w:rsidR="004C4232" w:rsidRPr="003178E7" w:rsidRDefault="004C4232" w:rsidP="003178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9A02F9D" w14:textId="77777777" w:rsidR="003C1D90" w:rsidRDefault="003C1D90" w:rsidP="003C1D9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14:paraId="514F7380" w14:textId="77777777" w:rsidR="00946278" w:rsidRPr="00946278" w:rsidRDefault="00946278" w:rsidP="009462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6278" w:rsidRPr="00946278" w:rsidSect="0094627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464"/>
    <w:multiLevelType w:val="hybridMultilevel"/>
    <w:tmpl w:val="2DEC44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0C1BC2"/>
    <w:multiLevelType w:val="multilevel"/>
    <w:tmpl w:val="2A86D174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03"/>
        </w:tabs>
        <w:ind w:left="99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343"/>
        </w:tabs>
        <w:ind w:left="113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063"/>
        </w:tabs>
        <w:ind w:left="120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E4E44"/>
    <w:multiLevelType w:val="hybridMultilevel"/>
    <w:tmpl w:val="B2A6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EC8"/>
    <w:multiLevelType w:val="multilevel"/>
    <w:tmpl w:val="B8F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3077E"/>
    <w:multiLevelType w:val="hybridMultilevel"/>
    <w:tmpl w:val="4048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6F55"/>
    <w:multiLevelType w:val="hybridMultilevel"/>
    <w:tmpl w:val="E4762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97C30"/>
    <w:multiLevelType w:val="multilevel"/>
    <w:tmpl w:val="166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B1156"/>
    <w:multiLevelType w:val="hybridMultilevel"/>
    <w:tmpl w:val="9B40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1225"/>
    <w:multiLevelType w:val="multilevel"/>
    <w:tmpl w:val="AE8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E75C4"/>
    <w:multiLevelType w:val="multilevel"/>
    <w:tmpl w:val="50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7600E"/>
    <w:multiLevelType w:val="multilevel"/>
    <w:tmpl w:val="8C4E0C9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20EE3"/>
    <w:multiLevelType w:val="multilevel"/>
    <w:tmpl w:val="8AC6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457AA"/>
    <w:multiLevelType w:val="multilevel"/>
    <w:tmpl w:val="9A1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33542"/>
    <w:multiLevelType w:val="multilevel"/>
    <w:tmpl w:val="E956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834B7"/>
    <w:multiLevelType w:val="hybridMultilevel"/>
    <w:tmpl w:val="17903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03D7B"/>
    <w:multiLevelType w:val="multilevel"/>
    <w:tmpl w:val="A3B8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67389"/>
    <w:multiLevelType w:val="multilevel"/>
    <w:tmpl w:val="2978566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AD0D7A"/>
    <w:multiLevelType w:val="hybridMultilevel"/>
    <w:tmpl w:val="5E9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03EF1"/>
    <w:multiLevelType w:val="hybridMultilevel"/>
    <w:tmpl w:val="C4F8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15"/>
  </w:num>
  <w:num w:numId="11">
    <w:abstractNumId w:val="17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278"/>
    <w:rsid w:val="00006181"/>
    <w:rsid w:val="0002016D"/>
    <w:rsid w:val="000842F9"/>
    <w:rsid w:val="000B11BF"/>
    <w:rsid w:val="0011770B"/>
    <w:rsid w:val="001B795D"/>
    <w:rsid w:val="001D03AF"/>
    <w:rsid w:val="0023713E"/>
    <w:rsid w:val="003178E7"/>
    <w:rsid w:val="003468EF"/>
    <w:rsid w:val="00371B60"/>
    <w:rsid w:val="00375D5E"/>
    <w:rsid w:val="003C1D90"/>
    <w:rsid w:val="003C6AC1"/>
    <w:rsid w:val="003E7E89"/>
    <w:rsid w:val="0040510D"/>
    <w:rsid w:val="004712FF"/>
    <w:rsid w:val="00496A96"/>
    <w:rsid w:val="004C4232"/>
    <w:rsid w:val="004F58BA"/>
    <w:rsid w:val="00516E8B"/>
    <w:rsid w:val="00601000"/>
    <w:rsid w:val="00745E4B"/>
    <w:rsid w:val="008E3298"/>
    <w:rsid w:val="008E6B5B"/>
    <w:rsid w:val="00920DE3"/>
    <w:rsid w:val="00946278"/>
    <w:rsid w:val="00A90A31"/>
    <w:rsid w:val="00AB7A99"/>
    <w:rsid w:val="00C84C3F"/>
    <w:rsid w:val="00CA13C6"/>
    <w:rsid w:val="00D23A0F"/>
    <w:rsid w:val="00DF764A"/>
    <w:rsid w:val="00E60CFF"/>
    <w:rsid w:val="00EE1767"/>
    <w:rsid w:val="00EE7A35"/>
    <w:rsid w:val="00F8099D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D64D"/>
  <w15:docId w15:val="{3F23D4BD-DCB3-47EB-B5CD-2394FAD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278"/>
  </w:style>
  <w:style w:type="paragraph" w:styleId="1">
    <w:name w:val="heading 1"/>
    <w:basedOn w:val="a"/>
    <w:link w:val="10"/>
    <w:uiPriority w:val="9"/>
    <w:qFormat/>
    <w:rsid w:val="003C1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C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1D90"/>
    <w:pPr>
      <w:ind w:left="720"/>
      <w:contextualSpacing/>
    </w:pPr>
  </w:style>
  <w:style w:type="table" w:styleId="a6">
    <w:name w:val="Table Grid"/>
    <w:basedOn w:val="a1"/>
    <w:uiPriority w:val="59"/>
    <w:rsid w:val="003C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858B-9439-4138-BF03-1B53FCD4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Хамитова</cp:lastModifiedBy>
  <cp:revision>9</cp:revision>
  <dcterms:created xsi:type="dcterms:W3CDTF">2019-01-02T12:55:00Z</dcterms:created>
  <dcterms:modified xsi:type="dcterms:W3CDTF">2021-01-24T16:35:00Z</dcterms:modified>
</cp:coreProperties>
</file>